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AB2A" w14:textId="77777777" w:rsidR="00FF118D" w:rsidRPr="00FF118D" w:rsidRDefault="00FF118D" w:rsidP="00FF118D">
      <w:pPr>
        <w:pStyle w:val="Tekstpodstawowy"/>
        <w:spacing w:line="276" w:lineRule="auto"/>
        <w:jc w:val="right"/>
        <w:rPr>
          <w:rFonts w:ascii="Times New Roman" w:hAnsi="Times New Roman" w:cs="Times New Roman"/>
          <w:bCs/>
          <w:sz w:val="22"/>
          <w:szCs w:val="22"/>
        </w:rPr>
      </w:pPr>
      <w:bookmarkStart w:id="0" w:name="_Hlk212103756"/>
    </w:p>
    <w:p w14:paraId="6CEF3443" w14:textId="2CB4BC2C" w:rsidR="001226A5" w:rsidRPr="001E1A49" w:rsidRDefault="001226A5" w:rsidP="001226A5">
      <w:pPr>
        <w:pStyle w:val="Default"/>
        <w:jc w:val="center"/>
        <w:rPr>
          <w:rFonts w:ascii="Arial" w:hAnsi="Arial" w:cs="Arial"/>
          <w:b/>
          <w:bCs/>
        </w:rPr>
      </w:pPr>
      <w:bookmarkStart w:id="1" w:name="_Hlk212186864"/>
      <w:bookmarkEnd w:id="0"/>
      <w:r>
        <w:rPr>
          <w:rFonts w:ascii="Arial" w:hAnsi="Arial" w:cs="Arial"/>
          <w:b/>
          <w:bCs/>
        </w:rPr>
        <w:t>D</w:t>
      </w:r>
      <w:r w:rsidRPr="001E1A49">
        <w:rPr>
          <w:rFonts w:ascii="Arial" w:hAnsi="Arial" w:cs="Arial"/>
          <w:b/>
          <w:bCs/>
        </w:rPr>
        <w:t xml:space="preserve">ostawa </w:t>
      </w:r>
      <w:r w:rsidR="00F919F5">
        <w:rPr>
          <w:rFonts w:ascii="Arial" w:hAnsi="Arial" w:cs="Arial"/>
          <w:b/>
          <w:bCs/>
        </w:rPr>
        <w:t>mobilnej pompowni przewałowej z własnym napędem</w:t>
      </w:r>
    </w:p>
    <w:bookmarkEnd w:id="1"/>
    <w:p w14:paraId="4FA48AAB" w14:textId="77777777" w:rsidR="00FF118D" w:rsidRDefault="00FF118D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E289D7" w14:textId="66D36D4E" w:rsidR="001226A5" w:rsidRDefault="001226A5" w:rsidP="00FF118D">
      <w:pPr>
        <w:spacing w:line="276" w:lineRule="auto"/>
        <w:ind w:right="647"/>
        <w:jc w:val="center"/>
        <w:rPr>
          <w:rFonts w:ascii="Arial" w:hAnsi="Arial" w:cs="Arial"/>
          <w:b/>
          <w:bCs/>
          <w:sz w:val="20"/>
          <w:szCs w:val="20"/>
        </w:rPr>
      </w:pPr>
      <w:r w:rsidRPr="000E1137">
        <w:rPr>
          <w:rFonts w:ascii="Arial" w:hAnsi="Arial" w:cs="Arial"/>
          <w:b/>
          <w:bCs/>
          <w:sz w:val="20"/>
          <w:szCs w:val="20"/>
        </w:rPr>
        <w:t xml:space="preserve">Opis </w:t>
      </w:r>
      <w:r>
        <w:rPr>
          <w:rFonts w:ascii="Arial" w:hAnsi="Arial" w:cs="Arial"/>
          <w:b/>
          <w:bCs/>
          <w:sz w:val="20"/>
          <w:szCs w:val="20"/>
        </w:rPr>
        <w:t>przedmiotu zamówienia/Opis oferowanego przedmiotu zamówienia</w:t>
      </w:r>
    </w:p>
    <w:p w14:paraId="6F408724" w14:textId="77777777" w:rsidR="001226A5" w:rsidRPr="009E6146" w:rsidRDefault="001226A5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6894D7" w14:textId="6F2343FA" w:rsidR="00FF118D" w:rsidRDefault="00AA6DC6" w:rsidP="00AA6DC6">
      <w:pPr>
        <w:tabs>
          <w:tab w:val="center" w:pos="6678"/>
          <w:tab w:val="right" w:pos="13357"/>
        </w:tabs>
        <w:spacing w:line="276" w:lineRule="auto"/>
        <w:ind w:right="64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F118D" w:rsidRPr="009E6146">
        <w:rPr>
          <w:rFonts w:ascii="Times New Roman" w:hAnsi="Times New Roman" w:cs="Times New Roman"/>
          <w:b/>
          <w:sz w:val="24"/>
          <w:szCs w:val="24"/>
        </w:rPr>
        <w:t xml:space="preserve">Minimalne wymagania </w:t>
      </w:r>
      <w:proofErr w:type="spellStart"/>
      <w:r w:rsidR="00FF118D" w:rsidRPr="009E6146">
        <w:rPr>
          <w:rFonts w:ascii="Times New Roman" w:hAnsi="Times New Roman" w:cs="Times New Roman"/>
          <w:b/>
          <w:sz w:val="24"/>
          <w:szCs w:val="24"/>
        </w:rPr>
        <w:t>techniczno</w:t>
      </w:r>
      <w:proofErr w:type="spellEnd"/>
      <w:r w:rsidR="00FF118D" w:rsidRPr="009E6146">
        <w:rPr>
          <w:rFonts w:ascii="Times New Roman" w:hAnsi="Times New Roman" w:cs="Times New Roman"/>
          <w:b/>
          <w:sz w:val="24"/>
          <w:szCs w:val="24"/>
        </w:rPr>
        <w:t xml:space="preserve"> – użytkowe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24DE89C" w14:textId="77777777" w:rsidR="001226A5" w:rsidRDefault="001226A5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C2DE9F" w14:textId="77777777" w:rsidR="001226A5" w:rsidRDefault="001226A5" w:rsidP="001226A5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Oferujemy </w:t>
      </w:r>
    </w:p>
    <w:p w14:paraId="7AEF46A0" w14:textId="5C35C491" w:rsidR="001226A5" w:rsidRDefault="001226A5" w:rsidP="001226A5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lub model lub typ ………………..</w:t>
      </w:r>
    </w:p>
    <w:p w14:paraId="4F989875" w14:textId="77777777" w:rsidR="001226A5" w:rsidRDefault="001226A5" w:rsidP="00FF118D">
      <w:pPr>
        <w:spacing w:line="276" w:lineRule="auto"/>
        <w:ind w:right="64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17"/>
        <w:gridCol w:w="7850"/>
        <w:gridCol w:w="4927"/>
      </w:tblGrid>
      <w:tr w:rsidR="00FF118D" w14:paraId="03B84E26" w14:textId="77777777" w:rsidTr="00FF118D">
        <w:tc>
          <w:tcPr>
            <w:tcW w:w="1217" w:type="dxa"/>
          </w:tcPr>
          <w:p w14:paraId="35C77E4E" w14:textId="61726767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7850" w:type="dxa"/>
          </w:tcPr>
          <w:p w14:paraId="41455246" w14:textId="2D365D5B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Warunki </w:t>
            </w:r>
            <w:r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Z</w:t>
            </w: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amawiającego</w:t>
            </w:r>
          </w:p>
        </w:tc>
        <w:tc>
          <w:tcPr>
            <w:tcW w:w="4927" w:type="dxa"/>
          </w:tcPr>
          <w:p w14:paraId="1B721C67" w14:textId="34D6D809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 xml:space="preserve">Potwierdzenie spełnienia wymagań: spełnia / nie spełnia lub propozycje </w:t>
            </w:r>
            <w:r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W</w:t>
            </w:r>
            <w:r w:rsidRPr="008E4ADA">
              <w:rPr>
                <w:rFonts w:ascii="Times New Roman" w:hAnsi="Times New Roman" w:cs="Times New Roman"/>
                <w:b/>
                <w:w w:val="105"/>
                <w:sz w:val="20"/>
                <w:szCs w:val="20"/>
              </w:rPr>
              <w:t>ykonawcy*</w:t>
            </w:r>
          </w:p>
        </w:tc>
      </w:tr>
      <w:tr w:rsidR="00FF118D" w14:paraId="566270F7" w14:textId="77777777" w:rsidTr="00FF118D">
        <w:tc>
          <w:tcPr>
            <w:tcW w:w="1217" w:type="dxa"/>
          </w:tcPr>
          <w:p w14:paraId="509ABA28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18C0EC44" w14:textId="77777777" w:rsidR="00FF118D" w:rsidRDefault="00FF118D" w:rsidP="00FF118D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 w:rsidRPr="0040753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Pompa automatycznie zasysająca:</w:t>
            </w:r>
          </w:p>
          <w:p w14:paraId="3C34AA25" w14:textId="07D59CCD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Wydajność maks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y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malna : do 5</w:t>
            </w:r>
            <w:r w:rsidR="00C04344">
              <w:rPr>
                <w:rFonts w:ascii="Times New Roman" w:hAnsi="Times New Roman" w:cs="Times New Roman"/>
                <w:w w:val="105"/>
                <w:sz w:val="20"/>
                <w:szCs w:val="20"/>
              </w:rPr>
              <w:t>8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0m3/h</w:t>
            </w:r>
          </w:p>
          <w:p w14:paraId="4B70252F" w14:textId="44297814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Podnoszenie maksymalne: do 4</w:t>
            </w:r>
            <w:r w:rsidR="00FF2CBA">
              <w:rPr>
                <w:rFonts w:ascii="Times New Roman" w:hAnsi="Times New Roman" w:cs="Times New Roman"/>
                <w:w w:val="105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m</w:t>
            </w:r>
          </w:p>
          <w:p w14:paraId="5AE46CC4" w14:textId="77777777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77EEFA8D" w14:textId="5A68B778" w:rsidR="00FF118D" w:rsidRDefault="001226A5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 lub model lub typ ………………..</w:t>
            </w:r>
          </w:p>
          <w:p w14:paraId="082D8C0D" w14:textId="12818CE6" w:rsidR="00E331DA" w:rsidRDefault="00E331DA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7C81A09D" w14:textId="77777777" w:rsidTr="00FF118D">
        <w:tc>
          <w:tcPr>
            <w:tcW w:w="1217" w:type="dxa"/>
          </w:tcPr>
          <w:p w14:paraId="19948DF2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1C1CE936" w14:textId="4AB8D44A" w:rsidR="00FF118D" w:rsidRDefault="00FF118D" w:rsidP="00FF118D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 w:rsidRPr="0040753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Próżniowy system zasysania:</w:t>
            </w:r>
          </w:p>
          <w:p w14:paraId="1C2B79D6" w14:textId="27DA26B8" w:rsidR="00FF118D" w:rsidRPr="00407533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Wydajność zasysania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minimalna : </w:t>
            </w:r>
            <w:r w:rsidR="00C04344">
              <w:rPr>
                <w:rFonts w:ascii="Times New Roman" w:hAnsi="Times New Roman" w:cs="Times New Roman"/>
                <w:w w:val="105"/>
                <w:sz w:val="20"/>
                <w:szCs w:val="20"/>
              </w:rPr>
              <w:t>50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m3/h </w:t>
            </w:r>
          </w:p>
          <w:p w14:paraId="4AEDC994" w14:textId="77777777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Maks.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próżnia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min.: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8,0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m</w:t>
            </w:r>
          </w:p>
          <w:p w14:paraId="73164B10" w14:textId="1F5B0D82" w:rsidR="00FF118D" w:rsidRDefault="00FF118D" w:rsidP="00FF118D">
            <w:pPr>
              <w:tabs>
                <w:tab w:val="left" w:pos="630"/>
              </w:tabs>
              <w:spacing w:line="276" w:lineRule="auto"/>
              <w:ind w:right="6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394A8FF6" w14:textId="0F072155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56ECBB84" w14:textId="77777777" w:rsidTr="00FF118D">
        <w:tc>
          <w:tcPr>
            <w:tcW w:w="1217" w:type="dxa"/>
          </w:tcPr>
          <w:p w14:paraId="13FB957C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506E7F1A" w14:textId="77777777" w:rsidR="00FF118D" w:rsidRDefault="00FF118D" w:rsidP="00FF118D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407533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Parametry silnika:</w:t>
            </w:r>
          </w:p>
          <w:p w14:paraId="3A0EDACB" w14:textId="77777777" w:rsidR="00FF118D" w:rsidRPr="00407533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Moc na kole zamachowym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min: 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0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kW </w:t>
            </w:r>
          </w:p>
          <w:p w14:paraId="1689C020" w14:textId="77777777" w:rsidR="00FF118D" w:rsidRPr="00407533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Pojemność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maksymalna silnika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2,0000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cm3 </w:t>
            </w:r>
          </w:p>
          <w:p w14:paraId="3D9C5AC0" w14:textId="77777777" w:rsidR="00FF118D" w:rsidRPr="00407533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Liczba cylindrów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min: </w:t>
            </w: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4 </w:t>
            </w:r>
          </w:p>
          <w:p w14:paraId="19FCEBF2" w14:textId="18B9EBB1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407533">
              <w:rPr>
                <w:rFonts w:ascii="Times New Roman" w:hAnsi="Times New Roman" w:cs="Times New Roman"/>
                <w:w w:val="105"/>
                <w:sz w:val="20"/>
                <w:szCs w:val="20"/>
              </w:rPr>
              <w:t>Norma emisji spalin</w:t>
            </w:r>
            <w:r w:rsid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zgodna z obowiązującymi normami emisji spalin</w:t>
            </w:r>
          </w:p>
          <w:p w14:paraId="35A25FA2" w14:textId="16F461EE" w:rsidR="00FF118D" w:rsidRDefault="00FF118D" w:rsidP="00FF118D">
            <w:pPr>
              <w:tabs>
                <w:tab w:val="left" w:pos="630"/>
              </w:tabs>
              <w:spacing w:line="276" w:lineRule="auto"/>
              <w:ind w:right="6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313B9C6C" w14:textId="7A7F6103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025721F2" w14:textId="77777777" w:rsidTr="00FF118D">
        <w:tc>
          <w:tcPr>
            <w:tcW w:w="1217" w:type="dxa"/>
          </w:tcPr>
          <w:p w14:paraId="52E2A074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03AC8C1B" w14:textId="77777777" w:rsidR="00FF118D" w:rsidRDefault="00FF118D" w:rsidP="00FF118D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E13017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Panel sterujący:</w:t>
            </w:r>
          </w:p>
          <w:p w14:paraId="0D87A939" w14:textId="77777777" w:rsidR="00FF118D" w:rsidRPr="00E13017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System automatycznego włączania / wyłączania </w:t>
            </w:r>
          </w:p>
          <w:p w14:paraId="2873B923" w14:textId="77777777" w:rsidR="00FF118D" w:rsidRPr="00E13017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Dwa pływaki sterujące agregatem (przewód </w:t>
            </w: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min. 8</w:t>
            </w: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m) </w:t>
            </w:r>
          </w:p>
          <w:p w14:paraId="7A924DDA" w14:textId="77777777" w:rsidR="00FF118D" w:rsidRPr="00E13017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Przełącznik kluczykowy </w:t>
            </w:r>
          </w:p>
          <w:p w14:paraId="59C191BD" w14:textId="77777777" w:rsidR="00FF118D" w:rsidRPr="00E13017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 xml:space="preserve">Funkcja biegu jałowego </w:t>
            </w:r>
          </w:p>
          <w:p w14:paraId="7200EF13" w14:textId="77777777" w:rsidR="00FF118D" w:rsidRPr="00E13017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Sterowanie obrotami za pomocą przycisków </w:t>
            </w:r>
          </w:p>
          <w:p w14:paraId="42AB9253" w14:textId="77777777" w:rsidR="00FF2CBA" w:rsidRDefault="00FF118D" w:rsidP="00FF2CBA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Kontrolki ostrzegawcze </w:t>
            </w:r>
          </w:p>
          <w:p w14:paraId="4EC9F309" w14:textId="06E2B7A3" w:rsidR="00FF118D" w:rsidRPr="00FF2CBA" w:rsidRDefault="00FF118D" w:rsidP="00FF2CBA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F2CBA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Wyświetlacz LCD </w:t>
            </w:r>
          </w:p>
          <w:p w14:paraId="5B325263" w14:textId="347D753D" w:rsidR="00FF118D" w:rsidRDefault="00FF118D" w:rsidP="00FF118D">
            <w:pPr>
              <w:tabs>
                <w:tab w:val="left" w:pos="855"/>
              </w:tabs>
              <w:spacing w:line="276" w:lineRule="auto"/>
              <w:ind w:right="6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348F8E69" w14:textId="77CCAED1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44F35849" w14:textId="77777777" w:rsidTr="00FF118D">
        <w:tc>
          <w:tcPr>
            <w:tcW w:w="1217" w:type="dxa"/>
          </w:tcPr>
          <w:p w14:paraId="63BE058C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069FE187" w14:textId="77777777" w:rsidR="00FF118D" w:rsidRPr="00E13017" w:rsidRDefault="00FF118D" w:rsidP="00FF118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</w:pPr>
            <w:r w:rsidRPr="00E13017"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  <w:t>Układ paliwowy :</w:t>
            </w:r>
          </w:p>
          <w:p w14:paraId="3E9BAD3E" w14:textId="77777777" w:rsidR="00FF118D" w:rsidRPr="00E13017" w:rsidRDefault="00FF118D" w:rsidP="00FF11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Zbiornik paliwa PE </w:t>
            </w:r>
            <w:r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min: </w:t>
            </w:r>
            <w:r w:rsidRPr="00E1301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300 L </w:t>
            </w:r>
          </w:p>
          <w:p w14:paraId="75520782" w14:textId="77777777" w:rsidR="00FF118D" w:rsidRPr="00E13017" w:rsidRDefault="00FF118D" w:rsidP="00FF11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Wlew paliwa Ø 100 mm </w:t>
            </w:r>
          </w:p>
          <w:p w14:paraId="66F6FAF6" w14:textId="77777777" w:rsidR="00FF118D" w:rsidRPr="00043B77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E1301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Elektroniczny system wtrysku </w:t>
            </w:r>
          </w:p>
          <w:p w14:paraId="0BE7B464" w14:textId="77777777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5300135A" w14:textId="17121285" w:rsidR="00FF118D" w:rsidRDefault="00FF118D" w:rsidP="00BC29ED">
            <w:pPr>
              <w:spacing w:line="276" w:lineRule="auto"/>
              <w:ind w:right="6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444F2437" w14:textId="77777777" w:rsidTr="00FF118D">
        <w:tc>
          <w:tcPr>
            <w:tcW w:w="1217" w:type="dxa"/>
          </w:tcPr>
          <w:p w14:paraId="0FD38F59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06A455C7" w14:textId="77777777" w:rsidR="00FF118D" w:rsidRPr="00043B77" w:rsidRDefault="00FF118D" w:rsidP="00FF118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</w:pPr>
            <w:r w:rsidRPr="00043B77"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  <w:t>System elektryczny oraz zabezpieczenia</w:t>
            </w:r>
            <w:r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  <w:t>:</w:t>
            </w:r>
            <w:r w:rsidRPr="00043B77"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  <w:t xml:space="preserve"> </w:t>
            </w:r>
          </w:p>
          <w:p w14:paraId="697B64AB" w14:textId="77777777" w:rsidR="00FF118D" w:rsidRPr="00043B77" w:rsidRDefault="00FF118D" w:rsidP="00FF11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043B7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Napięcie nominalne 12 Volt </w:t>
            </w:r>
          </w:p>
          <w:p w14:paraId="3DD1E8DC" w14:textId="77777777" w:rsidR="00FF118D" w:rsidRPr="00043B77" w:rsidRDefault="00FF118D" w:rsidP="00FF118D">
            <w:pPr>
              <w:pStyle w:val="Default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color w:val="323232"/>
                <w:sz w:val="20"/>
                <w:szCs w:val="20"/>
              </w:rPr>
            </w:pPr>
            <w:r w:rsidRPr="00043B7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Akumulator klasy Premium </w:t>
            </w:r>
          </w:p>
          <w:p w14:paraId="38DF199D" w14:textId="7777777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043B77">
              <w:rPr>
                <w:rFonts w:ascii="Times New Roman" w:hAnsi="Times New Roman" w:cs="Times New Roman"/>
                <w:color w:val="323232"/>
                <w:sz w:val="20"/>
                <w:szCs w:val="20"/>
              </w:rPr>
              <w:t xml:space="preserve">Zabezpieczenie przed przeciążeniem </w:t>
            </w:r>
          </w:p>
          <w:p w14:paraId="422EFE4E" w14:textId="77777777" w:rsidR="00FF118D" w:rsidRPr="00E13017" w:rsidRDefault="00FF118D" w:rsidP="00FF118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</w:pPr>
          </w:p>
        </w:tc>
        <w:tc>
          <w:tcPr>
            <w:tcW w:w="4927" w:type="dxa"/>
          </w:tcPr>
          <w:p w14:paraId="1FDEE049" w14:textId="4D199DCE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481447AA" w14:textId="77777777" w:rsidTr="00FF118D">
        <w:tc>
          <w:tcPr>
            <w:tcW w:w="1217" w:type="dxa"/>
          </w:tcPr>
          <w:p w14:paraId="38FBEBB3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1EA168EF" w14:textId="77C28100" w:rsidR="00FF118D" w:rsidRPr="00F94C24" w:rsidRDefault="00FF118D" w:rsidP="00FF118D">
            <w:pPr>
              <w:pStyle w:val="TableParagraph"/>
              <w:spacing w:line="276" w:lineRule="auto"/>
              <w:ind w:left="99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 w:rsidRPr="00F94C24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Osprzęt</w:t>
            </w: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:</w:t>
            </w:r>
          </w:p>
          <w:p w14:paraId="31434F26" w14:textId="676A4BC1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Wąż ssawny DN</w:t>
            </w:r>
            <w:r w:rsidR="00C861FC">
              <w:rPr>
                <w:rFonts w:ascii="Times New Roman" w:hAnsi="Times New Roman" w:cs="Times New Roman"/>
                <w:w w:val="105"/>
                <w:sz w:val="20"/>
                <w:szCs w:val="20"/>
              </w:rPr>
              <w:t>20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0 L= 3mb z szybkozłączami – </w:t>
            </w:r>
            <w:r w:rsidR="0080026D">
              <w:rPr>
                <w:rFonts w:ascii="Times New Roman" w:hAnsi="Times New Roman" w:cs="Times New Roman"/>
                <w:w w:val="105"/>
                <w:sz w:val="20"/>
                <w:szCs w:val="20"/>
              </w:rPr>
              <w:t>5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szt </w:t>
            </w:r>
          </w:p>
          <w:p w14:paraId="7E4032BA" w14:textId="0501A366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Wąż tłoczny DN</w:t>
            </w:r>
            <w:r w:rsidR="00C861FC">
              <w:rPr>
                <w:rFonts w:ascii="Times New Roman" w:hAnsi="Times New Roman" w:cs="Times New Roman"/>
                <w:w w:val="105"/>
                <w:sz w:val="20"/>
                <w:szCs w:val="20"/>
              </w:rPr>
              <w:t>20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0 płaskozwijalny L=2</w:t>
            </w:r>
            <w:r w:rsidR="0080026D">
              <w:rPr>
                <w:rFonts w:ascii="Times New Roman" w:hAnsi="Times New Roman" w:cs="Times New Roman"/>
                <w:w w:val="105"/>
                <w:sz w:val="20"/>
                <w:szCs w:val="20"/>
              </w:rPr>
              <w:t>0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mb z szybkozłącza</w:t>
            </w:r>
            <w:r w:rsidR="0080026D">
              <w:rPr>
                <w:rFonts w:ascii="Times New Roman" w:hAnsi="Times New Roman" w:cs="Times New Roman"/>
                <w:w w:val="105"/>
                <w:sz w:val="20"/>
                <w:szCs w:val="20"/>
              </w:rPr>
              <w:t>mi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 – </w:t>
            </w:r>
            <w:r w:rsidR="0080026D">
              <w:rPr>
                <w:rFonts w:ascii="Times New Roman" w:hAnsi="Times New Roman" w:cs="Times New Roman"/>
                <w:w w:val="105"/>
                <w:sz w:val="20"/>
                <w:szCs w:val="20"/>
              </w:rPr>
              <w:t>2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szt </w:t>
            </w:r>
          </w:p>
          <w:p w14:paraId="7FE7062C" w14:textId="5D46A51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Kosz ssawny DN</w:t>
            </w:r>
            <w:r w:rsidR="00C861FC">
              <w:rPr>
                <w:rFonts w:ascii="Times New Roman" w:hAnsi="Times New Roman" w:cs="Times New Roman"/>
                <w:w w:val="105"/>
                <w:sz w:val="20"/>
                <w:szCs w:val="20"/>
              </w:rPr>
              <w:t>20</w:t>
            </w: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0 z szybkozłączem</w:t>
            </w:r>
          </w:p>
          <w:p w14:paraId="338E0D97" w14:textId="5CE4C8E2" w:rsidR="00FF118D" w:rsidRPr="00E13017" w:rsidRDefault="00FF118D" w:rsidP="00FF118D">
            <w:pPr>
              <w:pStyle w:val="Default"/>
              <w:tabs>
                <w:tab w:val="left" w:pos="2040"/>
              </w:tabs>
              <w:jc w:val="both"/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</w:pPr>
          </w:p>
        </w:tc>
        <w:tc>
          <w:tcPr>
            <w:tcW w:w="4927" w:type="dxa"/>
          </w:tcPr>
          <w:p w14:paraId="6BAC3258" w14:textId="59043F33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414F4F02" w14:textId="77777777" w:rsidTr="00FF118D">
        <w:tc>
          <w:tcPr>
            <w:tcW w:w="1217" w:type="dxa"/>
          </w:tcPr>
          <w:p w14:paraId="3F89D47A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5EEFBEDB" w14:textId="77777777" w:rsidR="00FF118D" w:rsidRDefault="00FF118D" w:rsidP="00FF118D">
            <w:pPr>
              <w:pStyle w:val="TableParagraph"/>
              <w:spacing w:line="276" w:lineRule="auto"/>
              <w:ind w:left="99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 w:rsidRPr="00F94C24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 xml:space="preserve">Podwozie </w:t>
            </w: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pod agregat:</w:t>
            </w:r>
          </w:p>
          <w:p w14:paraId="2E79CA80" w14:textId="7777777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Rama przyczepy ocynkowana ogniowo</w:t>
            </w:r>
          </w:p>
          <w:p w14:paraId="115A5C68" w14:textId="77777777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Zaczep kulowy </w:t>
            </w:r>
          </w:p>
          <w:p w14:paraId="14D121C7" w14:textId="0FCEFA06" w:rsidR="00781972" w:rsidRDefault="00781972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Zaczep oczkowy fi 40mm</w:t>
            </w:r>
          </w:p>
          <w:p w14:paraId="5297B555" w14:textId="7777777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>Regulowana wysokość sprzęgu</w:t>
            </w:r>
          </w:p>
          <w:p w14:paraId="21145685" w14:textId="7777777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Podpory regulowane umożliwiające wypoziomowanie agregatu </w:t>
            </w:r>
          </w:p>
          <w:p w14:paraId="24480196" w14:textId="7777777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Układ hamulcowy zgodny z przepisami ruchu drogowego </w:t>
            </w:r>
          </w:p>
          <w:p w14:paraId="7971A617" w14:textId="77777777" w:rsidR="00FF118D" w:rsidRPr="00F94C24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Koło zapasowe </w:t>
            </w:r>
          </w:p>
          <w:p w14:paraId="17FDAEF4" w14:textId="39F3BE87" w:rsidR="00FF118D" w:rsidRPr="00F94C24" w:rsidRDefault="00781972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T</w:t>
            </w:r>
            <w:r w:rsidR="00FF118D"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abliczka znamionowa </w:t>
            </w:r>
          </w:p>
          <w:p w14:paraId="7A2D7E02" w14:textId="77777777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F94C24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Instalacja elektryczna z oświetleniem, zgodna z przepisami prawo o ruchu drogowym, z możliwością podłączenia zasilania 12V. </w:t>
            </w:r>
          </w:p>
          <w:p w14:paraId="3E481BD9" w14:textId="56783501" w:rsidR="00FF118D" w:rsidRDefault="00FF118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Podwozie z homologacją dostosowaną do masy zespołu agregatu pompowego</w:t>
            </w:r>
            <w:r w:rsidR="001E2278">
              <w:rPr>
                <w:rFonts w:ascii="Times New Roman" w:hAnsi="Times New Roman" w:cs="Times New Roman"/>
                <w:w w:val="105"/>
                <w:sz w:val="20"/>
                <w:szCs w:val="20"/>
              </w:rPr>
              <w:t>, nie przekraczające DMC 3T</w:t>
            </w:r>
          </w:p>
          <w:p w14:paraId="597C7ACC" w14:textId="23FC0318" w:rsidR="0080026D" w:rsidRDefault="0080026D" w:rsidP="00FF118D">
            <w:pPr>
              <w:pStyle w:val="TableParagraph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lastRenderedPageBreak/>
              <w:t xml:space="preserve">Miejsce na osprzęt </w:t>
            </w:r>
          </w:p>
          <w:p w14:paraId="25A931DA" w14:textId="77777777" w:rsidR="00FF118D" w:rsidRPr="00E13017" w:rsidRDefault="00FF118D" w:rsidP="00FF118D">
            <w:pPr>
              <w:pStyle w:val="Default"/>
              <w:jc w:val="both"/>
              <w:rPr>
                <w:rFonts w:ascii="Times New Roman" w:hAnsi="Times New Roman" w:cs="Times New Roman"/>
                <w:b/>
                <w:bCs/>
                <w:color w:val="323232"/>
                <w:sz w:val="20"/>
                <w:szCs w:val="20"/>
                <w:u w:val="single"/>
              </w:rPr>
            </w:pPr>
          </w:p>
        </w:tc>
        <w:tc>
          <w:tcPr>
            <w:tcW w:w="4927" w:type="dxa"/>
          </w:tcPr>
          <w:p w14:paraId="66EA3064" w14:textId="34959B0D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118D" w14:paraId="4D6F1E9F" w14:textId="77777777" w:rsidTr="00FF118D">
        <w:tc>
          <w:tcPr>
            <w:tcW w:w="1217" w:type="dxa"/>
          </w:tcPr>
          <w:p w14:paraId="6E6261D5" w14:textId="77777777" w:rsidR="00FF118D" w:rsidRPr="00FF118D" w:rsidRDefault="00FF118D" w:rsidP="00FF118D">
            <w:pPr>
              <w:pStyle w:val="Akapitzlist"/>
              <w:numPr>
                <w:ilvl w:val="0"/>
                <w:numId w:val="1"/>
              </w:num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50" w:type="dxa"/>
          </w:tcPr>
          <w:p w14:paraId="66E6EB6C" w14:textId="77777777" w:rsidR="00FF118D" w:rsidRPr="008F3501" w:rsidRDefault="00FF118D" w:rsidP="00FF118D">
            <w:pPr>
              <w:pStyle w:val="Table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  <w:r w:rsidRPr="008F3501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OBUDOWA AGR</w:t>
            </w: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E</w:t>
            </w:r>
            <w:r w:rsidRPr="008F3501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GATU</w:t>
            </w:r>
            <w:r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>:</w:t>
            </w:r>
            <w:r w:rsidRPr="008F3501"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  <w:t xml:space="preserve"> </w:t>
            </w:r>
          </w:p>
          <w:p w14:paraId="60429998" w14:textId="77777777" w:rsidR="00781972" w:rsidRDefault="00FF118D" w:rsidP="00781972">
            <w:pPr>
              <w:pStyle w:val="Table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5"/>
                <w:sz w:val="20"/>
                <w:szCs w:val="20"/>
              </w:rPr>
              <w:t>Obudowa dźwiękochłonna</w:t>
            </w:r>
            <w:r w:rsid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>, głośność nie większa niż 7-dB z odległości 10m</w:t>
            </w:r>
          </w:p>
          <w:p w14:paraId="426233BF" w14:textId="77777777" w:rsidR="00781972" w:rsidRDefault="00FF118D" w:rsidP="00781972">
            <w:pPr>
              <w:pStyle w:val="Table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>Wygłuszone wnętrze</w:t>
            </w:r>
          </w:p>
          <w:p w14:paraId="66402E69" w14:textId="77777777" w:rsidR="00781972" w:rsidRDefault="00FF118D" w:rsidP="00781972">
            <w:pPr>
              <w:pStyle w:val="Table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>Dwie kieszenie na widły wózka</w:t>
            </w:r>
          </w:p>
          <w:p w14:paraId="4144F7AC" w14:textId="3289A9B4" w:rsidR="00FF118D" w:rsidRPr="00781972" w:rsidRDefault="00FF118D" w:rsidP="00781972">
            <w:pPr>
              <w:pStyle w:val="TableParagraph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w w:val="105"/>
                <w:sz w:val="20"/>
                <w:szCs w:val="20"/>
              </w:rPr>
            </w:pPr>
            <w:r w:rsidRP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Zawiesie </w:t>
            </w:r>
            <w:r w:rsidR="00337278" w:rsidRP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minimum </w:t>
            </w:r>
            <w:r w:rsidRPr="00781972">
              <w:rPr>
                <w:rFonts w:ascii="Times New Roman" w:hAnsi="Times New Roman" w:cs="Times New Roman"/>
                <w:w w:val="105"/>
                <w:sz w:val="20"/>
                <w:szCs w:val="20"/>
              </w:rPr>
              <w:t xml:space="preserve">jednopunktowe </w:t>
            </w:r>
          </w:p>
          <w:p w14:paraId="4F5007C3" w14:textId="77777777" w:rsidR="00FF118D" w:rsidRPr="00F94C24" w:rsidRDefault="00FF118D" w:rsidP="00FF118D">
            <w:pPr>
              <w:pStyle w:val="TableParagraph"/>
              <w:spacing w:line="276" w:lineRule="auto"/>
              <w:ind w:left="99"/>
              <w:jc w:val="both"/>
              <w:rPr>
                <w:rFonts w:ascii="Times New Roman" w:hAnsi="Times New Roman" w:cs="Times New Roman"/>
                <w:b/>
                <w:bCs/>
                <w:w w:val="105"/>
                <w:sz w:val="20"/>
                <w:szCs w:val="20"/>
                <w:u w:val="single"/>
              </w:rPr>
            </w:pPr>
          </w:p>
        </w:tc>
        <w:tc>
          <w:tcPr>
            <w:tcW w:w="4927" w:type="dxa"/>
          </w:tcPr>
          <w:p w14:paraId="4C46A685" w14:textId="136BB775" w:rsidR="00FF118D" w:rsidRDefault="00FF118D" w:rsidP="00FF118D">
            <w:pPr>
              <w:spacing w:line="276" w:lineRule="auto"/>
              <w:ind w:right="64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704F8A0" w14:textId="77777777" w:rsidR="00EB0B87" w:rsidRDefault="00EB0B87"/>
    <w:p w14:paraId="75E0532A" w14:textId="77777777" w:rsidR="00FF118D" w:rsidRPr="001226A5" w:rsidRDefault="00FF118D" w:rsidP="001226A5">
      <w:pPr>
        <w:spacing w:line="200" w:lineRule="auto"/>
        <w:ind w:right="20"/>
        <w:rPr>
          <w:rFonts w:ascii="Courier New"/>
          <w:sz w:val="27"/>
        </w:rPr>
      </w:pPr>
      <w:r w:rsidRPr="001226A5">
        <w:rPr>
          <w:rFonts w:ascii="Times New Roman" w:hAnsi="Times New Roman" w:cs="Times New Roman"/>
          <w:b/>
          <w:iCs/>
          <w:sz w:val="23"/>
          <w:u w:val="single"/>
        </w:rPr>
        <w:t>Uwaga: Wykonawca wypełnia kolumnę „Propozycje Wykonawcy”, podając konkretne parametry lub wpisując wyraz „spełnia</w:t>
      </w:r>
    </w:p>
    <w:p w14:paraId="608239BF" w14:textId="77777777" w:rsidR="00FF118D" w:rsidRDefault="00FF118D"/>
    <w:p w14:paraId="1C13B41E" w14:textId="77777777" w:rsidR="001226A5" w:rsidRDefault="001226A5"/>
    <w:p w14:paraId="4F8235C7" w14:textId="77777777" w:rsidR="001226A5" w:rsidRDefault="001226A5"/>
    <w:p w14:paraId="184EA433" w14:textId="77777777" w:rsidR="001226A5" w:rsidRPr="00853424" w:rsidRDefault="001226A5" w:rsidP="001226A5">
      <w:pPr>
        <w:jc w:val="right"/>
        <w:rPr>
          <w:rFonts w:ascii="Arial" w:hAnsi="Arial" w:cs="Arial"/>
          <w:sz w:val="20"/>
          <w:szCs w:val="20"/>
        </w:rPr>
      </w:pPr>
      <w:r w:rsidRPr="00853424">
        <w:rPr>
          <w:rFonts w:ascii="Arial" w:hAnsi="Arial" w:cs="Arial"/>
          <w:sz w:val="20"/>
          <w:szCs w:val="20"/>
        </w:rPr>
        <w:t>…............................................</w:t>
      </w:r>
    </w:p>
    <w:p w14:paraId="1BFE0781" w14:textId="77777777" w:rsidR="001226A5" w:rsidRPr="00427C83" w:rsidRDefault="001226A5" w:rsidP="001226A5">
      <w:pPr>
        <w:jc w:val="right"/>
        <w:rPr>
          <w:rFonts w:ascii="Arial" w:hAnsi="Arial" w:cs="Arial"/>
          <w:sz w:val="18"/>
          <w:szCs w:val="18"/>
        </w:rPr>
      </w:pPr>
      <w:r w:rsidRPr="00427C83">
        <w:rPr>
          <w:rFonts w:ascii="Arial" w:hAnsi="Arial" w:cs="Arial"/>
          <w:sz w:val="18"/>
          <w:szCs w:val="18"/>
        </w:rPr>
        <w:t xml:space="preserve">elektroniczne podpisy osób uprawnionych </w:t>
      </w:r>
    </w:p>
    <w:p w14:paraId="7B72A492" w14:textId="77777777" w:rsidR="001226A5" w:rsidRPr="00FD245E" w:rsidRDefault="001226A5" w:rsidP="001226A5">
      <w:pPr>
        <w:jc w:val="right"/>
        <w:rPr>
          <w:rFonts w:ascii="Arial" w:hAnsi="Arial" w:cs="Arial"/>
          <w:iCs/>
          <w:sz w:val="18"/>
          <w:szCs w:val="18"/>
        </w:rPr>
      </w:pPr>
      <w:r w:rsidRPr="00427C83">
        <w:rPr>
          <w:rFonts w:ascii="Arial" w:hAnsi="Arial" w:cs="Arial"/>
          <w:sz w:val="18"/>
          <w:szCs w:val="18"/>
        </w:rPr>
        <w:t xml:space="preserve">do składania oświadczeń woli </w:t>
      </w:r>
      <w:r w:rsidRPr="00427C83">
        <w:rPr>
          <w:rFonts w:ascii="Arial" w:hAnsi="Arial" w:cs="Arial"/>
          <w:iCs/>
          <w:sz w:val="18"/>
          <w:szCs w:val="18"/>
        </w:rPr>
        <w:t>w imieniu wykonawcy</w:t>
      </w:r>
    </w:p>
    <w:p w14:paraId="65FC7AAD" w14:textId="77777777" w:rsidR="001226A5" w:rsidRDefault="001226A5" w:rsidP="001226A5">
      <w:pPr>
        <w:jc w:val="right"/>
      </w:pPr>
    </w:p>
    <w:sectPr w:rsidR="001226A5" w:rsidSect="00FF118D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87441" w14:textId="77777777" w:rsidR="009D58E3" w:rsidRDefault="009D58E3" w:rsidP="001226A5">
      <w:r>
        <w:separator/>
      </w:r>
    </w:p>
  </w:endnote>
  <w:endnote w:type="continuationSeparator" w:id="0">
    <w:p w14:paraId="5F345D0D" w14:textId="77777777" w:rsidR="009D58E3" w:rsidRDefault="009D58E3" w:rsidP="00122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id w:val="1741744179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bookmarkStart w:id="2" w:name="_Hlk124510930" w:displacedByCustomXml="next"/>
      <w:bookmarkStart w:id="3" w:name="_Hlk210032403" w:displacedByCustomXml="next"/>
      <w:sdt>
        <w:sdtPr>
          <w:rPr>
            <w:rFonts w:ascii="Arial" w:hAnsi="Arial" w:cs="Arial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Calibri" w:hAnsi="Calibri" w:cs="Calibri"/>
          </w:rPr>
        </w:sdtEndPr>
        <w:sdtContent>
          <w:bookmarkEnd w:id="2" w:displacedByCustomXml="prev"/>
          <w:bookmarkStart w:id="4" w:name="_Hlk113363307" w:displacedByCustomXml="prev"/>
          <w:p w14:paraId="08592294" w14:textId="4764C563" w:rsidR="001226A5" w:rsidRPr="00834120" w:rsidRDefault="001226A5" w:rsidP="001226A5">
            <w:pPr>
              <w:pStyle w:val="Stopka"/>
              <w:rPr>
                <w:rFonts w:ascii="Arial" w:hAnsi="Arial" w:cs="Arial"/>
                <w:sz w:val="16"/>
                <w:szCs w:val="16"/>
              </w:rPr>
            </w:pPr>
          </w:p>
          <w:bookmarkEnd w:id="3"/>
          <w:p w14:paraId="5E904E0C" w14:textId="77777777" w:rsidR="001226A5" w:rsidRPr="00347A00" w:rsidRDefault="001226A5" w:rsidP="001226A5">
            <w:pPr>
              <w:rPr>
                <w:rFonts w:ascii="Arial" w:hAnsi="Arial" w:cs="Arial"/>
                <w:sz w:val="14"/>
                <w:szCs w:val="14"/>
              </w:rPr>
            </w:pPr>
          </w:p>
          <w:bookmarkEnd w:id="4"/>
          <w:p w14:paraId="225310F3" w14:textId="26D02A94" w:rsidR="001226A5" w:rsidRPr="001226A5" w:rsidRDefault="001226A5" w:rsidP="001226A5">
            <w:pPr>
              <w:jc w:val="center"/>
              <w:rPr>
                <w:sz w:val="16"/>
                <w:szCs w:val="16"/>
              </w:rPr>
            </w:pPr>
            <w:r w:rsidRPr="00347A00">
              <w:rPr>
                <w:rFonts w:ascii="Arial" w:hAnsi="Arial" w:cs="Arial"/>
                <w:sz w:val="14"/>
                <w:szCs w:val="14"/>
              </w:rPr>
              <w:t xml:space="preserve">Strona 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begin"/>
            </w:r>
            <w:r w:rsidRPr="00347A00">
              <w:rPr>
                <w:rFonts w:ascii="Arial" w:hAnsi="Arial" w:cs="Arial"/>
                <w:sz w:val="14"/>
                <w:szCs w:val="14"/>
              </w:rPr>
              <w:instrText>PAGE</w:instrTex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1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end"/>
            </w:r>
            <w:r w:rsidRPr="00347A00">
              <w:rPr>
                <w:rFonts w:ascii="Arial" w:hAnsi="Arial" w:cs="Arial"/>
                <w:sz w:val="14"/>
                <w:szCs w:val="14"/>
              </w:rPr>
              <w:t xml:space="preserve"> z 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begin"/>
            </w:r>
            <w:r w:rsidRPr="00347A00">
              <w:rPr>
                <w:rFonts w:ascii="Arial" w:hAnsi="Arial" w:cs="Arial"/>
                <w:sz w:val="14"/>
                <w:szCs w:val="14"/>
              </w:rPr>
              <w:instrText>NUMPAGES</w:instrTex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>
              <w:rPr>
                <w:rFonts w:ascii="Arial" w:hAnsi="Arial" w:cs="Arial"/>
                <w:sz w:val="14"/>
                <w:szCs w:val="14"/>
              </w:rPr>
              <w:t>16</w:t>
            </w:r>
            <w:r w:rsidRPr="00347A00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650A6" w14:textId="77777777" w:rsidR="009D58E3" w:rsidRDefault="009D58E3" w:rsidP="001226A5">
      <w:r>
        <w:separator/>
      </w:r>
    </w:p>
  </w:footnote>
  <w:footnote w:type="continuationSeparator" w:id="0">
    <w:p w14:paraId="0B14D4D8" w14:textId="77777777" w:rsidR="009D58E3" w:rsidRDefault="009D58E3" w:rsidP="00122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A356F" w14:textId="77A7DC83" w:rsidR="001823F8" w:rsidRDefault="001823F8" w:rsidP="001823F8">
    <w:pPr>
      <w:pStyle w:val="Nagwek"/>
      <w:tabs>
        <w:tab w:val="clear" w:pos="9072"/>
        <w:tab w:val="right" w:pos="14004"/>
      </w:tabs>
    </w:pPr>
    <w:r>
      <w:t xml:space="preserve">Nr sprawy </w:t>
    </w:r>
    <w:proofErr w:type="spellStart"/>
    <w:r>
      <w:t>PWiK</w:t>
    </w:r>
    <w:proofErr w:type="spellEnd"/>
    <w:r>
      <w:t>/16/JRP/2026</w:t>
    </w:r>
    <w:r>
      <w:tab/>
    </w:r>
    <w:r>
      <w:tab/>
    </w:r>
    <w:r>
      <w:t xml:space="preserve">                    </w:t>
    </w:r>
    <w:r>
      <w:t xml:space="preserve">Załącznik nr </w:t>
    </w:r>
    <w:r>
      <w:t>4</w:t>
    </w:r>
  </w:p>
  <w:p w14:paraId="7680C3C1" w14:textId="77777777" w:rsidR="001823F8" w:rsidRPr="005176E9" w:rsidRDefault="001823F8" w:rsidP="001823F8">
    <w:pPr>
      <w:pStyle w:val="Nagwek"/>
      <w:tabs>
        <w:tab w:val="clear" w:pos="9072"/>
        <w:tab w:val="right" w:pos="14004"/>
      </w:tabs>
    </w:pPr>
    <w:r>
      <w:tab/>
    </w:r>
    <w:r>
      <w:tab/>
      <w:t>do zapytania</w:t>
    </w:r>
  </w:p>
  <w:p w14:paraId="2365CEFA" w14:textId="77777777" w:rsidR="001823F8" w:rsidRDefault="001823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60BE9"/>
    <w:multiLevelType w:val="hybridMultilevel"/>
    <w:tmpl w:val="41F0F5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0F6F5C"/>
    <w:multiLevelType w:val="hybridMultilevel"/>
    <w:tmpl w:val="D0980E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7499A"/>
    <w:multiLevelType w:val="hybridMultilevel"/>
    <w:tmpl w:val="4CF6D9A4"/>
    <w:lvl w:ilvl="0" w:tplc="0415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 w16cid:durableId="1080903062">
    <w:abstractNumId w:val="1"/>
  </w:num>
  <w:num w:numId="2" w16cid:durableId="498889876">
    <w:abstractNumId w:val="2"/>
  </w:num>
  <w:num w:numId="3" w16cid:durableId="1790860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18D"/>
    <w:rsid w:val="00024146"/>
    <w:rsid w:val="001226A5"/>
    <w:rsid w:val="001823F8"/>
    <w:rsid w:val="001E2278"/>
    <w:rsid w:val="00211515"/>
    <w:rsid w:val="002D3B5B"/>
    <w:rsid w:val="00323F52"/>
    <w:rsid w:val="00337278"/>
    <w:rsid w:val="00360701"/>
    <w:rsid w:val="003716B4"/>
    <w:rsid w:val="003B2A5A"/>
    <w:rsid w:val="004558B2"/>
    <w:rsid w:val="004C641E"/>
    <w:rsid w:val="004D1608"/>
    <w:rsid w:val="005978B1"/>
    <w:rsid w:val="005D13DE"/>
    <w:rsid w:val="006B4332"/>
    <w:rsid w:val="006C6BB1"/>
    <w:rsid w:val="00711FCE"/>
    <w:rsid w:val="007758D6"/>
    <w:rsid w:val="00780B16"/>
    <w:rsid w:val="00781972"/>
    <w:rsid w:val="0080026D"/>
    <w:rsid w:val="009960A1"/>
    <w:rsid w:val="009C5DF1"/>
    <w:rsid w:val="009D58E3"/>
    <w:rsid w:val="00A26841"/>
    <w:rsid w:val="00AA6DC6"/>
    <w:rsid w:val="00AB49B4"/>
    <w:rsid w:val="00BC29ED"/>
    <w:rsid w:val="00C04344"/>
    <w:rsid w:val="00C861FC"/>
    <w:rsid w:val="00D4508F"/>
    <w:rsid w:val="00D60CC5"/>
    <w:rsid w:val="00E23B85"/>
    <w:rsid w:val="00E331DA"/>
    <w:rsid w:val="00EB0B87"/>
    <w:rsid w:val="00F13231"/>
    <w:rsid w:val="00F919F5"/>
    <w:rsid w:val="00FF118D"/>
    <w:rsid w:val="00FF2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FB24D"/>
  <w15:chartTrackingRefBased/>
  <w15:docId w15:val="{9B4A8987-CA4E-4B22-8B83-BAD1EF03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F11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1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1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1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1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1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11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11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11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11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1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1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1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11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11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11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11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11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11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11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1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1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1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1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11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11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11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1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11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118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F1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FF118D"/>
  </w:style>
  <w:style w:type="paragraph" w:customStyle="1" w:styleId="Default">
    <w:name w:val="Default"/>
    <w:rsid w:val="00FF118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FF118D"/>
    <w:rPr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F118D"/>
    <w:rPr>
      <w:rFonts w:ascii="Calibri" w:eastAsia="Calibri" w:hAnsi="Calibri" w:cs="Calibri"/>
      <w:kern w:val="0"/>
      <w:sz w:val="18"/>
      <w:szCs w:val="18"/>
      <w:lang w:eastAsia="pl-PL" w:bidi="pl-PL"/>
      <w14:ligatures w14:val="none"/>
    </w:rPr>
  </w:style>
  <w:style w:type="paragraph" w:styleId="Nagwek">
    <w:name w:val="header"/>
    <w:basedOn w:val="Normalny"/>
    <w:link w:val="NagwekZnak"/>
    <w:unhideWhenUsed/>
    <w:rsid w:val="001226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226A5"/>
    <w:rPr>
      <w:rFonts w:ascii="Calibri" w:eastAsia="Calibri" w:hAnsi="Calibri" w:cs="Calibri"/>
      <w:kern w:val="0"/>
      <w:sz w:val="22"/>
      <w:szCs w:val="22"/>
      <w:lang w:eastAsia="pl-PL" w:bidi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226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26A5"/>
    <w:rPr>
      <w:rFonts w:ascii="Calibri" w:eastAsia="Calibri" w:hAnsi="Calibri" w:cs="Calibri"/>
      <w:kern w:val="0"/>
      <w:sz w:val="22"/>
      <w:szCs w:val="22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cc1745-9793-4a41-8e5e-9587f372d4cd">
      <Terms xmlns="http://schemas.microsoft.com/office/infopath/2007/PartnerControls"/>
    </lcf76f155ced4ddcb4097134ff3c332f>
    <TaxCatchAll xmlns="67dcf5c8-ef24-4ee5-b222-ac47ccfb790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E27FB5196F25418A892E4416B44919" ma:contentTypeVersion="17" ma:contentTypeDescription="Utwórz nowy dokument." ma:contentTypeScope="" ma:versionID="d72d7de53bc8ec7bf4a4b3d52152c3b6">
  <xsd:schema xmlns:xsd="http://www.w3.org/2001/XMLSchema" xmlns:xs="http://www.w3.org/2001/XMLSchema" xmlns:p="http://schemas.microsoft.com/office/2006/metadata/properties" xmlns:ns2="67dcf5c8-ef24-4ee5-b222-ac47ccfb790c" xmlns:ns3="fbcc1745-9793-4a41-8e5e-9587f372d4cd" targetNamespace="http://schemas.microsoft.com/office/2006/metadata/properties" ma:root="true" ma:fieldsID="032fc3ddbd416323bbc721168872beb5" ns2:_="" ns3:_="">
    <xsd:import namespace="67dcf5c8-ef24-4ee5-b222-ac47ccfb790c"/>
    <xsd:import namespace="fbcc1745-9793-4a41-8e5e-9587f372d4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cf5c8-ef24-4ee5-b222-ac47ccfb790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b4883f0-1ff5-47c6-a340-c47114435d4e}" ma:internalName="TaxCatchAll" ma:showField="CatchAllData" ma:web="67dcf5c8-ef24-4ee5-b222-ac47ccfb79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c1745-9793-4a41-8e5e-9587f372d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ae0cd775-27e7-4fdf-959b-23573b658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3D5750-F0E4-4BE0-95BE-E3B10E82F0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7E33A4-3792-4A1F-B64C-3C8C9AD45EBD}">
  <ds:schemaRefs>
    <ds:schemaRef ds:uri="http://schemas.microsoft.com/office/2006/metadata/properties"/>
    <ds:schemaRef ds:uri="http://schemas.microsoft.com/office/infopath/2007/PartnerControls"/>
    <ds:schemaRef ds:uri="fbcc1745-9793-4a41-8e5e-9587f372d4cd"/>
    <ds:schemaRef ds:uri="67dcf5c8-ef24-4ee5-b222-ac47ccfb790c"/>
  </ds:schemaRefs>
</ds:datastoreItem>
</file>

<file path=customXml/itemProps3.xml><?xml version="1.0" encoding="utf-8"?>
<ds:datastoreItem xmlns:ds="http://schemas.openxmlformats.org/officeDocument/2006/customXml" ds:itemID="{227FE73A-9D83-481C-83D9-BE5E91903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cf5c8-ef24-4ee5-b222-ac47ccfb790c"/>
    <ds:schemaRef ds:uri="fbcc1745-9793-4a41-8e5e-9587f372d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Olszówka</dc:creator>
  <cp:keywords/>
  <dc:description/>
  <cp:lastModifiedBy>Agnieszka Turowska</cp:lastModifiedBy>
  <cp:revision>3</cp:revision>
  <cp:lastPrinted>2025-10-30T12:34:00Z</cp:lastPrinted>
  <dcterms:created xsi:type="dcterms:W3CDTF">2026-06-19T11:00:00Z</dcterms:created>
  <dcterms:modified xsi:type="dcterms:W3CDTF">2026-06-19T11:16:00Z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0x010100AFE27FB5196F25418A892E4416B44919</vt:lpwstr>
  </property>
  <property fmtid="{D5CDD505-2E9C-101B-9397-08002B2CF9AE}" pid="3" name="MediaServiceImageTags">
    <vt:lpwstr/>
  </property>
</Properties>
</file>