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9822A" w14:textId="77777777" w:rsidR="00936E67" w:rsidRDefault="00A774B7">
      <w:pPr>
        <w:tabs>
          <w:tab w:val="right" w:pos="9070"/>
        </w:tabs>
        <w:spacing w:after="240"/>
      </w:pPr>
      <w:r>
        <w:rPr>
          <w:sz w:val="20"/>
          <w:szCs w:val="20"/>
        </w:rPr>
        <w:t>Znak sprawy PWiK/23/JRP/2026</w:t>
      </w:r>
      <w:r>
        <w:rPr>
          <w:b/>
          <w:bCs/>
          <w:i/>
          <w:iCs/>
          <w:sz w:val="20"/>
          <w:szCs w:val="20"/>
        </w:rPr>
        <w:tab/>
        <w:t>Załącznik nr 8 do Zapytania ofertowego</w:t>
      </w:r>
    </w:p>
    <w:p w14:paraId="1E79822B" w14:textId="77777777" w:rsidR="00936E67" w:rsidRDefault="00A774B7">
      <w:pPr>
        <w:spacing w:after="240" w:line="276" w:lineRule="auto"/>
        <w:jc w:val="center"/>
      </w:pPr>
      <w:r>
        <w:rPr>
          <w:b/>
          <w:bCs/>
        </w:rPr>
        <w:t>OŚWIADCZENIE WYKONAWCY o realizacji zamówienia zgodnie z zasadami horyzontalnymi Krajowego Planu Odbudowy i Zwiększania Odporności</w:t>
      </w:r>
    </w:p>
    <w:p w14:paraId="1E79822C" w14:textId="77777777" w:rsidR="00936E67" w:rsidRDefault="00A774B7">
      <w:pPr>
        <w:spacing w:after="60" w:line="276" w:lineRule="auto"/>
      </w:pPr>
      <w:r>
        <w:t>Nazwa Wykonawcy: ……………………………………………………………………………………………………</w:t>
      </w:r>
    </w:p>
    <w:p w14:paraId="1E79822D" w14:textId="77777777" w:rsidR="00936E67" w:rsidRDefault="00A774B7">
      <w:pPr>
        <w:spacing w:after="60" w:line="276" w:lineRule="auto"/>
      </w:pPr>
      <w:r>
        <w:t>Adres (siedziba): ………………………………………………………………………………………………………</w:t>
      </w:r>
    </w:p>
    <w:p w14:paraId="1E79822E" w14:textId="77777777" w:rsidR="00936E67" w:rsidRDefault="00A774B7">
      <w:pPr>
        <w:spacing w:after="60" w:line="276" w:lineRule="auto"/>
      </w:pPr>
      <w:r>
        <w:t>NIP: ……………………………  REGON: ……………………………  KRS: ……………………………</w:t>
      </w:r>
    </w:p>
    <w:p w14:paraId="1E79822F" w14:textId="77777777" w:rsidR="00936E67" w:rsidRDefault="00A774B7">
      <w:pPr>
        <w:spacing w:after="240" w:line="276" w:lineRule="auto"/>
      </w:pPr>
      <w:r>
        <w:t>Adres e-mail do korespondencji: ………………………………………  tel.: ………………………………</w:t>
      </w:r>
    </w:p>
    <w:p w14:paraId="1E798230" w14:textId="6715B62E" w:rsidR="00936E67" w:rsidRDefault="00A774B7">
      <w:pPr>
        <w:spacing w:after="120" w:line="276" w:lineRule="auto"/>
        <w:jc w:val="both"/>
      </w:pPr>
      <w:r>
        <w:t xml:space="preserve">Na potrzeby postępowania nr PWiK/23/JRP/2026 pn. „Kompleksowe usługi w zakresie cyberbezpieczeństwa oraz dostawa i wdrożenie urządzeń cyberbezpieczeństwa sieci OT/IT”, prowadzonego przez Przedsiębiorstwo Wodociągów i Kanalizacji Dolina Bobru Sp. z o.o., ul. Łasicka 17, 59-700 Bolesławiec, realizowanego </w:t>
      </w:r>
      <w:r w:rsidR="00B91301">
        <w:br/>
      </w:r>
      <w:r>
        <w:t>w ramach programu „Cyberbezpieczne Wodociągi” (Krajowy Plan Odbudowy i Zwiększania Odporności, Inwestycja C3.1.1. Cyberbezpieczeństwo – CyberPL, nabór nr KPOD.05.10-CW.01-001/25), oświadczam(y), co następuje:</w:t>
      </w:r>
    </w:p>
    <w:p w14:paraId="1E798231" w14:textId="77777777" w:rsidR="00936E67" w:rsidRDefault="00936E67">
      <w:pPr>
        <w:spacing w:line="276" w:lineRule="auto"/>
        <w:jc w:val="both"/>
      </w:pPr>
    </w:p>
    <w:p w14:paraId="1E798232" w14:textId="18E3DE91" w:rsidR="00936E67" w:rsidRDefault="00A774B7" w:rsidP="008E6B6E">
      <w:pPr>
        <w:pStyle w:val="Akapitzlist"/>
        <w:numPr>
          <w:ilvl w:val="0"/>
          <w:numId w:val="2"/>
        </w:numPr>
        <w:spacing w:after="120" w:line="276" w:lineRule="auto"/>
        <w:jc w:val="both"/>
      </w:pPr>
      <w:r>
        <w:t>Zasada DNSH — zobowiązuję(emy) się do realizacji przedmiotu zamówienia zgodnie z zasadą niewyrządzania znaczącej szkody środowisku (do no significant harm), w szczególności:</w:t>
      </w:r>
    </w:p>
    <w:p w14:paraId="1E798233" w14:textId="77777777" w:rsidR="00936E67" w:rsidRDefault="00A774B7">
      <w:pPr>
        <w:spacing w:after="120" w:line="276" w:lineRule="auto"/>
        <w:ind w:left="340"/>
        <w:jc w:val="both"/>
      </w:pPr>
      <w:r>
        <w:t>a) dostarczane urządzenia informatyczne będą spełniać kryteria wysokiej efektywności energetycznej, potwierdzone certyfikatami Energy Star, EPEAT lub równoważnymi, których kopie zostaną przekazane wraz z odbiorem końcowym;</w:t>
      </w:r>
    </w:p>
    <w:p w14:paraId="1E798234" w14:textId="77777777" w:rsidR="00936E67" w:rsidRDefault="00A774B7">
      <w:pPr>
        <w:spacing w:after="120" w:line="276" w:lineRule="auto"/>
        <w:ind w:left="340"/>
        <w:jc w:val="both"/>
      </w:pPr>
      <w:r>
        <w:t>b) dostarczane urządzenia będą zgodne z wymaganiami dyrektywy RoHS oraz z przepisami dotyczącymi zużytego sprzętu elektrycznego i elektronicznego;</w:t>
      </w:r>
    </w:p>
    <w:p w14:paraId="1E798235" w14:textId="77777777" w:rsidR="00936E67" w:rsidRDefault="00A774B7">
      <w:pPr>
        <w:spacing w:after="120" w:line="276" w:lineRule="auto"/>
        <w:ind w:left="340"/>
        <w:jc w:val="both"/>
      </w:pPr>
      <w:r>
        <w:t>c) opakowania transportowe będą w maksymalnym możliwym stopniu nadawać się do recyklingu;</w:t>
      </w:r>
    </w:p>
    <w:p w14:paraId="65953BB5" w14:textId="77777777" w:rsidR="008E6B6E" w:rsidRDefault="00A774B7" w:rsidP="008E6B6E">
      <w:pPr>
        <w:spacing w:after="120" w:line="276" w:lineRule="auto"/>
        <w:ind w:left="340"/>
        <w:jc w:val="both"/>
      </w:pPr>
      <w:r>
        <w:t>d) zużyty sprzęt oraz odpady powstałe w toku wdrożenia zostaną przekazane podmiotom posiadającym uprawnienia do gospodarowania odpadami, z zachowaniem wymaganej ewidencji.</w:t>
      </w:r>
    </w:p>
    <w:p w14:paraId="67E428D1" w14:textId="77777777" w:rsidR="008E6B6E" w:rsidRDefault="00A774B7" w:rsidP="008E6B6E">
      <w:pPr>
        <w:pStyle w:val="Akapitzlist"/>
        <w:numPr>
          <w:ilvl w:val="0"/>
          <w:numId w:val="2"/>
        </w:numPr>
        <w:spacing w:after="120" w:line="276" w:lineRule="auto"/>
        <w:jc w:val="both"/>
      </w:pPr>
      <w:r>
        <w:t>Zasada zrównoważonego rozwoju — zobowiązuję(emy) się do racjonalnego wykorzystywania zasobów naturalnych w toku realizacji zamówienia, w tym do oferowania urządzeń o długim cyklu życia i długim okresie wsparcia producenta oraz do minimalizacji generowanych odpadów.</w:t>
      </w:r>
    </w:p>
    <w:p w14:paraId="43CDCE64" w14:textId="77777777" w:rsidR="008E6B6E" w:rsidRDefault="00A774B7" w:rsidP="008E6B6E">
      <w:pPr>
        <w:pStyle w:val="Akapitzlist"/>
        <w:numPr>
          <w:ilvl w:val="0"/>
          <w:numId w:val="2"/>
        </w:numPr>
        <w:spacing w:after="120" w:line="276" w:lineRule="auto"/>
        <w:jc w:val="both"/>
      </w:pPr>
      <w:r>
        <w:t xml:space="preserve">Zasada równości szans i niedyskryminacji — zobowiązuję(emy) się do realizacji przedmiotu zamówienia </w:t>
      </w:r>
      <w:r w:rsidR="00B91301">
        <w:br/>
      </w:r>
      <w:r>
        <w:t>z poszanowaniem zasady równości szans i niedyskryminacji ze względu na płeć, pochodzenie, religię, niepełnosprawność, wiek, orientację seksualną oraz inne cechy chronione.</w:t>
      </w:r>
    </w:p>
    <w:p w14:paraId="1113F148" w14:textId="77777777" w:rsidR="008E6B6E" w:rsidRDefault="00A774B7" w:rsidP="008E6B6E">
      <w:pPr>
        <w:pStyle w:val="Akapitzlist"/>
        <w:numPr>
          <w:ilvl w:val="0"/>
          <w:numId w:val="2"/>
        </w:numPr>
        <w:spacing w:after="120" w:line="276" w:lineRule="auto"/>
        <w:jc w:val="both"/>
      </w:pPr>
      <w:r>
        <w:t>Zasada równości kobiet i mężczyzn — zobowiązuję(emy) się do równego traktowania kobiet i mężczyzn we wszystkich aspektach realizacji zamówienia, w tym w doborze personelu skierowanego do realizacji zamówienia, prowadzeniu szkoleń oraz komunikacji z personelem Zamawiającego.</w:t>
      </w:r>
    </w:p>
    <w:p w14:paraId="1E79823A" w14:textId="16F35BC2" w:rsidR="00936E67" w:rsidRDefault="00A774B7" w:rsidP="008E6B6E">
      <w:pPr>
        <w:pStyle w:val="Akapitzlist"/>
        <w:numPr>
          <w:ilvl w:val="0"/>
          <w:numId w:val="2"/>
        </w:numPr>
        <w:spacing w:after="120" w:line="276" w:lineRule="auto"/>
        <w:jc w:val="both"/>
      </w:pPr>
      <w:r>
        <w:t>Dostępność dla osób z niepełnosprawnościami — zobowiązuję(emy) się do zapewnienia zgodności produktów zamówienia ze standardami dostępności, w tym:</w:t>
      </w:r>
    </w:p>
    <w:p w14:paraId="1E79823B" w14:textId="2A24F69D" w:rsidR="00936E67" w:rsidRDefault="00A774B7">
      <w:pPr>
        <w:spacing w:after="120" w:line="276" w:lineRule="auto"/>
        <w:ind w:left="340"/>
        <w:jc w:val="both"/>
      </w:pPr>
      <w:r>
        <w:t xml:space="preserve">a) dokumentacja powykonawcza, instrukcje obsługi oraz materiały szkoleniowe będą przygotowane </w:t>
      </w:r>
      <w:r w:rsidR="00B91301">
        <w:br/>
      </w:r>
      <w:r>
        <w:t>w formatach zgodnych z wytycznymi WCAG (czytelność, kontrast, alternatywy tekstowe);</w:t>
      </w:r>
    </w:p>
    <w:p w14:paraId="1E79823C" w14:textId="46FAF80C" w:rsidR="00936E67" w:rsidRDefault="00A774B7">
      <w:pPr>
        <w:spacing w:after="120" w:line="276" w:lineRule="auto"/>
        <w:ind w:left="340"/>
        <w:jc w:val="both"/>
      </w:pPr>
      <w:r>
        <w:lastRenderedPageBreak/>
        <w:t xml:space="preserve">b) miejsce realizacji szkoleń będzie dostosowane do potrzeb osób z niepełnosprawnościami ruchowymi, </w:t>
      </w:r>
      <w:r w:rsidR="00B91301">
        <w:br/>
      </w:r>
      <w:r>
        <w:t>a na żądanie uczestnika zapewnimy materiały w alternatywnych formatach lub spersonalizowane ustawienia.</w:t>
      </w:r>
    </w:p>
    <w:p w14:paraId="295C2FE4" w14:textId="77777777" w:rsidR="008E6B6E" w:rsidRDefault="00A774B7" w:rsidP="008E6B6E">
      <w:pPr>
        <w:pStyle w:val="Akapitzlist"/>
        <w:numPr>
          <w:ilvl w:val="0"/>
          <w:numId w:val="2"/>
        </w:numPr>
        <w:spacing w:after="120" w:line="276" w:lineRule="auto"/>
        <w:jc w:val="both"/>
      </w:pPr>
      <w:r>
        <w:t>Karta Praw Podstawowych Unii Europejskiej — oświadczam(y), że zapoznałem(liśmy) się z jej postanowieniami i zobowiązuję(emy) się do realizacji zamówienia z ich poszanowaniem, w szczególności w zakresie godności człowieka, niedyskryminacji, równości kobiet i mężczyzn oraz integracji osób niepełnosprawnych.</w:t>
      </w:r>
    </w:p>
    <w:p w14:paraId="1E75893C" w14:textId="77777777" w:rsidR="008E6B6E" w:rsidRDefault="00A774B7" w:rsidP="008E6B6E">
      <w:pPr>
        <w:pStyle w:val="Akapitzlist"/>
        <w:numPr>
          <w:ilvl w:val="0"/>
          <w:numId w:val="2"/>
        </w:numPr>
        <w:spacing w:after="120" w:line="276" w:lineRule="auto"/>
        <w:jc w:val="both"/>
      </w:pPr>
      <w:r>
        <w:t>Konwencja ONZ o prawach osób niepełnosprawnych — oświadczam(y), że zapoznałem(liśmy) się z jej postanowieniami i zobowiązuję(emy) się do realizacji zamówienia z ich poszanowaniem.</w:t>
      </w:r>
    </w:p>
    <w:p w14:paraId="02587F63" w14:textId="77777777" w:rsidR="008E6B6E" w:rsidRDefault="00A774B7" w:rsidP="008E6B6E">
      <w:pPr>
        <w:pStyle w:val="Akapitzlist"/>
        <w:numPr>
          <w:ilvl w:val="0"/>
          <w:numId w:val="2"/>
        </w:numPr>
        <w:spacing w:after="120" w:line="276" w:lineRule="auto"/>
        <w:jc w:val="both"/>
      </w:pPr>
      <w:r>
        <w:t xml:space="preserve">Standardy uczciwości — zobowiązuję(emy) się do zapobiegania i przeciwdziałania konfliktowi interesów, przeciwdziałania zmowom przetargowym oraz do przestrzegania mających zastosowanie obowiązków </w:t>
      </w:r>
      <w:r w:rsidR="00B91301">
        <w:br/>
      </w:r>
      <w:r>
        <w:t>w dziedzinie prawa ochrony środowiska, prawa socjalnego i prawa pracy.</w:t>
      </w:r>
    </w:p>
    <w:p w14:paraId="61D06E75" w14:textId="77777777" w:rsidR="008E6B6E" w:rsidRDefault="00A774B7" w:rsidP="008E6B6E">
      <w:pPr>
        <w:pStyle w:val="Akapitzlist"/>
        <w:numPr>
          <w:ilvl w:val="0"/>
          <w:numId w:val="2"/>
        </w:numPr>
        <w:spacing w:after="120" w:line="276" w:lineRule="auto"/>
        <w:jc w:val="both"/>
      </w:pPr>
      <w:r>
        <w:t>Kontrola i audyt — przyjmuję(emy) do wiadomości, że dokumenty związane z realizacją zamówienia podlegają kontroli przez podmioty uprawnione w ramach KPO, w tym Centrum Projektów Polska Cyfrowa, ministra właściwego do spraw rozwoju regionalnego, Komisję Europejską, Europejski Trybunał Obrachunkowy, Europejski Urząd ds. Zwalczania Nadużyć Finansowych (OLAF) oraz Prokuraturę Europejską (EPPO), i zobowiązuję(emy) się poddać takim kontrolom oraz zapewnić analogiczne zobowiązanie po stronie podwykonawców.</w:t>
      </w:r>
    </w:p>
    <w:p w14:paraId="1E798241" w14:textId="489D9E58" w:rsidR="00936E67" w:rsidRDefault="00A774B7" w:rsidP="008E6B6E">
      <w:pPr>
        <w:pStyle w:val="Akapitzlist"/>
        <w:numPr>
          <w:ilvl w:val="0"/>
          <w:numId w:val="2"/>
        </w:numPr>
        <w:spacing w:after="120" w:line="276" w:lineRule="auto"/>
        <w:jc w:val="both"/>
      </w:pPr>
      <w:r>
        <w:t>Dokumentowanie realizacji zasad — przyjmuję(emy) do wiadomości, że realizacja powyższych zobowiązań podlega weryfikacji przy odbiorze końcowym oraz w trakcie kontroli projektu. Zobowiązuję(emy) się do bieżącego gromadzenia i przekazania Zamawiającemu, na każde żądanie, dokumentacji potwierdzającej spełnienie powyższych zasad.</w:t>
      </w:r>
    </w:p>
    <w:p w14:paraId="1E798242" w14:textId="77777777" w:rsidR="00936E67" w:rsidRDefault="00936E67">
      <w:pPr>
        <w:spacing w:line="276" w:lineRule="auto"/>
        <w:jc w:val="both"/>
      </w:pPr>
    </w:p>
    <w:p w14:paraId="1E798243" w14:textId="77777777" w:rsidR="00936E67" w:rsidRDefault="00A774B7">
      <w:pPr>
        <w:spacing w:after="120" w:line="276" w:lineRule="auto"/>
        <w:jc w:val="both"/>
      </w:pPr>
      <w:r>
        <w:rPr>
          <w:i/>
          <w:iCs/>
          <w:sz w:val="20"/>
          <w:szCs w:val="20"/>
        </w:rPr>
        <w:t>Powyższe zobowiązania są spójne z deklaracjami Zamawiającego złożonymi we wniosku o przyznanie grantu (nabór nr KPOD.05.10-CW.01-001/25, część 5 — Wpływ projektu na zasady horyzontalne) oraz z rozdziałem XX Zapytania ofertowego.</w:t>
      </w:r>
    </w:p>
    <w:p w14:paraId="1E798244" w14:textId="77777777" w:rsidR="00936E67" w:rsidRDefault="00936E67">
      <w:pPr>
        <w:spacing w:line="276" w:lineRule="auto"/>
        <w:jc w:val="both"/>
      </w:pPr>
    </w:p>
    <w:p w14:paraId="1E798245" w14:textId="77777777" w:rsidR="00936E67" w:rsidRDefault="00936E67">
      <w:pPr>
        <w:spacing w:line="276" w:lineRule="auto"/>
        <w:jc w:val="both"/>
      </w:pPr>
    </w:p>
    <w:p w14:paraId="1E798246" w14:textId="77777777" w:rsidR="00936E67" w:rsidRDefault="00A774B7">
      <w:pPr>
        <w:tabs>
          <w:tab w:val="center" w:pos="2400"/>
          <w:tab w:val="center" w:pos="7000"/>
        </w:tabs>
      </w:pPr>
      <w:r>
        <w:tab/>
        <w:t>…………………………………</w:t>
      </w:r>
      <w:r>
        <w:tab/>
        <w:t>…………………………………………………</w:t>
      </w:r>
    </w:p>
    <w:p w14:paraId="1E798247" w14:textId="77777777" w:rsidR="00936E67" w:rsidRDefault="00A774B7">
      <w:pPr>
        <w:tabs>
          <w:tab w:val="center" w:pos="2400"/>
          <w:tab w:val="center" w:pos="7000"/>
        </w:tabs>
        <w:spacing w:after="120"/>
      </w:pPr>
      <w:r>
        <w:rPr>
          <w:i/>
          <w:iCs/>
          <w:sz w:val="18"/>
          <w:szCs w:val="18"/>
        </w:rPr>
        <w:tab/>
        <w:t>miejscowość i data</w:t>
      </w:r>
      <w:r>
        <w:rPr>
          <w:i/>
          <w:iCs/>
          <w:sz w:val="18"/>
          <w:szCs w:val="18"/>
        </w:rPr>
        <w:tab/>
        <w:t>podpis osoby / osób upoważnionych</w:t>
      </w:r>
    </w:p>
    <w:p w14:paraId="1E798248" w14:textId="77777777" w:rsidR="00936E67" w:rsidRDefault="00A774B7">
      <w:pPr>
        <w:spacing w:after="120" w:line="276" w:lineRule="auto"/>
        <w:jc w:val="both"/>
      </w:pPr>
      <w:r>
        <w:rPr>
          <w:i/>
          <w:iCs/>
          <w:sz w:val="18"/>
          <w:szCs w:val="18"/>
        </w:rPr>
        <w:t>Dokument należy podpisać kwalifikowanym podpisem elektronicznym, podpisem zaufanym albo podpisem osobistym przez osobę lub osoby upoważnione do reprezentowania Wykonawcy.</w:t>
      </w:r>
    </w:p>
    <w:sectPr w:rsidR="00936E67" w:rsidSect="008E6B6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134" w:header="567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75EED" w14:textId="77777777" w:rsidR="00E858C2" w:rsidRDefault="00E858C2">
      <w:r>
        <w:separator/>
      </w:r>
    </w:p>
  </w:endnote>
  <w:endnote w:type="continuationSeparator" w:id="0">
    <w:p w14:paraId="74CFDE23" w14:textId="77777777" w:rsidR="00E858C2" w:rsidRDefault="00E85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66EF8" w14:textId="4DCB2A76" w:rsidR="008E6B6E" w:rsidRDefault="008E6B6E" w:rsidP="008E6B6E">
    <w:pPr>
      <w:pStyle w:val="Stopka"/>
      <w:jc w:val="center"/>
    </w:pPr>
    <w:r>
      <w:rPr>
        <w:noProof/>
      </w:rPr>
      <w:drawing>
        <wp:inline distT="0" distB="0" distL="0" distR="0" wp14:anchorId="0628C83D" wp14:editId="75AF4271">
          <wp:extent cx="5401429" cy="323895"/>
          <wp:effectExtent l="0" t="0" r="8890" b="0"/>
          <wp:docPr id="82952794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7945" name="Obraz 8295279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1429" cy="323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B229" w14:textId="7059CCD0" w:rsidR="00D174A9" w:rsidRDefault="00D174A9" w:rsidP="00D174A9">
    <w:pPr>
      <w:pStyle w:val="Stopka"/>
      <w:jc w:val="center"/>
    </w:pPr>
    <w:r>
      <w:rPr>
        <w:rFonts w:asciiTheme="minorHAnsi" w:hAnsiTheme="minorHAnsi" w:cstheme="minorHAnsi"/>
        <w:noProof/>
        <w:color w:val="474747"/>
        <w:sz w:val="10"/>
        <w:szCs w:val="10"/>
      </w:rPr>
      <w:drawing>
        <wp:inline distT="0" distB="0" distL="0" distR="0" wp14:anchorId="40134D9C" wp14:editId="3F9531DD">
          <wp:extent cx="4434840" cy="335280"/>
          <wp:effectExtent l="0" t="0" r="0" b="7620"/>
          <wp:docPr id="161568403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2EED6" w14:textId="77777777" w:rsidR="00E858C2" w:rsidRDefault="00E858C2">
      <w:r>
        <w:separator/>
      </w:r>
    </w:p>
  </w:footnote>
  <w:footnote w:type="continuationSeparator" w:id="0">
    <w:p w14:paraId="2404150A" w14:textId="77777777" w:rsidR="00E858C2" w:rsidRDefault="00E858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ACDC5" w14:textId="05143D69" w:rsidR="008E6B6E" w:rsidRDefault="008E6B6E">
    <w:pPr>
      <w:pStyle w:val="Nagwek"/>
    </w:pPr>
    <w:r>
      <w:rPr>
        <w:noProof/>
      </w:rPr>
      <w:drawing>
        <wp:inline distT="0" distB="0" distL="0" distR="0" wp14:anchorId="74849B2A" wp14:editId="5598D4FF">
          <wp:extent cx="1924319" cy="476316"/>
          <wp:effectExtent l="0" t="0" r="0" b="0"/>
          <wp:docPr id="1971031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103164" name="Obraz 197103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319" cy="4763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26080" w14:textId="1F6F8263" w:rsidR="00D174A9" w:rsidRDefault="00D174A9">
    <w:pPr>
      <w:pStyle w:val="Nagwek"/>
    </w:pPr>
    <w:r>
      <w:rPr>
        <w:noProof/>
      </w:rPr>
      <w:drawing>
        <wp:inline distT="0" distB="0" distL="0" distR="0" wp14:anchorId="13E9E3BD" wp14:editId="0ED27FFD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43FAB0A" w14:textId="77777777" w:rsidR="00D174A9" w:rsidRDefault="00D174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26814"/>
    <w:multiLevelType w:val="hybridMultilevel"/>
    <w:tmpl w:val="20F6CF3C"/>
    <w:lvl w:ilvl="0" w:tplc="B77CC1DC">
      <w:start w:val="1"/>
      <w:numFmt w:val="bullet"/>
      <w:lvlText w:val="●"/>
      <w:lvlJc w:val="left"/>
      <w:pPr>
        <w:ind w:left="720" w:hanging="360"/>
      </w:pPr>
    </w:lvl>
    <w:lvl w:ilvl="1" w:tplc="8968D010">
      <w:start w:val="1"/>
      <w:numFmt w:val="bullet"/>
      <w:lvlText w:val="○"/>
      <w:lvlJc w:val="left"/>
      <w:pPr>
        <w:ind w:left="1440" w:hanging="360"/>
      </w:pPr>
    </w:lvl>
    <w:lvl w:ilvl="2" w:tplc="9E84D044">
      <w:start w:val="1"/>
      <w:numFmt w:val="bullet"/>
      <w:lvlText w:val="■"/>
      <w:lvlJc w:val="left"/>
      <w:pPr>
        <w:ind w:left="2160" w:hanging="360"/>
      </w:pPr>
    </w:lvl>
    <w:lvl w:ilvl="3" w:tplc="778CC870">
      <w:start w:val="1"/>
      <w:numFmt w:val="bullet"/>
      <w:lvlText w:val="●"/>
      <w:lvlJc w:val="left"/>
      <w:pPr>
        <w:ind w:left="2880" w:hanging="360"/>
      </w:pPr>
    </w:lvl>
    <w:lvl w:ilvl="4" w:tplc="2B8E6AE8">
      <w:start w:val="1"/>
      <w:numFmt w:val="bullet"/>
      <w:lvlText w:val="○"/>
      <w:lvlJc w:val="left"/>
      <w:pPr>
        <w:ind w:left="3600" w:hanging="360"/>
      </w:pPr>
    </w:lvl>
    <w:lvl w:ilvl="5" w:tplc="C27C9B20">
      <w:start w:val="1"/>
      <w:numFmt w:val="bullet"/>
      <w:lvlText w:val="■"/>
      <w:lvlJc w:val="left"/>
      <w:pPr>
        <w:ind w:left="4320" w:hanging="360"/>
      </w:pPr>
    </w:lvl>
    <w:lvl w:ilvl="6" w:tplc="8640E166">
      <w:start w:val="1"/>
      <w:numFmt w:val="bullet"/>
      <w:lvlText w:val="●"/>
      <w:lvlJc w:val="left"/>
      <w:pPr>
        <w:ind w:left="5040" w:hanging="360"/>
      </w:pPr>
    </w:lvl>
    <w:lvl w:ilvl="7" w:tplc="BA9A2DF2">
      <w:start w:val="1"/>
      <w:numFmt w:val="bullet"/>
      <w:lvlText w:val="●"/>
      <w:lvlJc w:val="left"/>
      <w:pPr>
        <w:ind w:left="5760" w:hanging="360"/>
      </w:pPr>
    </w:lvl>
    <w:lvl w:ilvl="8" w:tplc="F29017B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1940F98"/>
    <w:multiLevelType w:val="hybridMultilevel"/>
    <w:tmpl w:val="E5BA94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F7F3093"/>
    <w:multiLevelType w:val="hybridMultilevel"/>
    <w:tmpl w:val="758A8F12"/>
    <w:lvl w:ilvl="0" w:tplc="C6B475FE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5978399">
    <w:abstractNumId w:val="0"/>
    <w:lvlOverride w:ilvl="0">
      <w:startOverride w:val="1"/>
    </w:lvlOverride>
  </w:num>
  <w:num w:numId="2" w16cid:durableId="1862694792">
    <w:abstractNumId w:val="2"/>
  </w:num>
  <w:num w:numId="3" w16cid:durableId="312103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E67"/>
    <w:rsid w:val="003C0B02"/>
    <w:rsid w:val="006F3CBA"/>
    <w:rsid w:val="007A714C"/>
    <w:rsid w:val="008E6B6E"/>
    <w:rsid w:val="00936E67"/>
    <w:rsid w:val="00A774B7"/>
    <w:rsid w:val="00B91301"/>
    <w:rsid w:val="00BB3A8F"/>
    <w:rsid w:val="00C115B0"/>
    <w:rsid w:val="00CA4251"/>
    <w:rsid w:val="00D174A9"/>
    <w:rsid w:val="00E74BFC"/>
    <w:rsid w:val="00E858C2"/>
    <w:rsid w:val="00F0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9822A"/>
  <w15:docId w15:val="{54B51824-C29E-4E2C-BE11-B57E11710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115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15B0"/>
  </w:style>
  <w:style w:type="paragraph" w:styleId="Stopka">
    <w:name w:val="footer"/>
    <w:basedOn w:val="Normalny"/>
    <w:link w:val="StopkaZnak"/>
    <w:uiPriority w:val="99"/>
    <w:unhideWhenUsed/>
    <w:rsid w:val="00C115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15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128EBD10FF4429449396938B18644" ma:contentTypeVersion="12" ma:contentTypeDescription="Utwórz nowy dokument." ma:contentTypeScope="" ma:versionID="337d6660ad09299fbdea46e700bb6af7">
  <xsd:schema xmlns:xsd="http://www.w3.org/2001/XMLSchema" xmlns:xs="http://www.w3.org/2001/XMLSchema" xmlns:p="http://schemas.microsoft.com/office/2006/metadata/properties" xmlns:ns2="30444655-fc5a-4455-8b01-425b35e9bea0" xmlns:ns3="9356316b-7c21-4f30-9809-01d729632a45" targetNamespace="http://schemas.microsoft.com/office/2006/metadata/properties" ma:root="true" ma:fieldsID="077028336be0750e465ccb94468e7b1b" ns2:_="" ns3:_="">
    <xsd:import namespace="30444655-fc5a-4455-8b01-425b35e9bea0"/>
    <xsd:import namespace="9356316b-7c21-4f30-9809-01d729632a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44655-fc5a-4455-8b01-425b35e9b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03f33c4-8688-4472-9e87-0dbaaa5487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6316b-7c21-4f30-9809-01d729632a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b305d5-635f-4caf-ac6e-b50b0a2fea96}" ma:internalName="TaxCatchAll" ma:showField="CatchAllData" ma:web="9356316b-7c21-4f30-9809-01d729632a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444655-fc5a-4455-8b01-425b35e9bea0">
      <Terms xmlns="http://schemas.microsoft.com/office/infopath/2007/PartnerControls"/>
    </lcf76f155ced4ddcb4097134ff3c332f>
    <TaxCatchAll xmlns="9356316b-7c21-4f30-9809-01d729632a45" xsi:nil="true"/>
  </documentManagement>
</p:properties>
</file>

<file path=customXml/itemProps1.xml><?xml version="1.0" encoding="utf-8"?>
<ds:datastoreItem xmlns:ds="http://schemas.openxmlformats.org/officeDocument/2006/customXml" ds:itemID="{B933BD6F-98FB-4F16-8B84-74D12644D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444655-fc5a-4455-8b01-425b35e9bea0"/>
    <ds:schemaRef ds:uri="9356316b-7c21-4f30-9809-01d729632a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521C6B-B528-4DF5-9C62-734651E489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6FA357-CA43-449B-818A-CF378332845C}">
  <ds:schemaRefs>
    <ds:schemaRef ds:uri="http://schemas.microsoft.com/office/2006/metadata/properties"/>
    <ds:schemaRef ds:uri="http://schemas.microsoft.com/office/infopath/2007/PartnerControls"/>
    <ds:schemaRef ds:uri="30444655-fc5a-4455-8b01-425b35e9bea0"/>
    <ds:schemaRef ds:uri="9356316b-7c21-4f30-9809-01d729632a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740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Agnieszka Turowska</cp:lastModifiedBy>
  <cp:revision>3</cp:revision>
  <dcterms:created xsi:type="dcterms:W3CDTF">2026-09-02T20:54:00Z</dcterms:created>
  <dcterms:modified xsi:type="dcterms:W3CDTF">2026-09-04T07:23:00Z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0x0101000C6128EBD10FF4429449396938B18644</vt:lpwstr>
  </property>
  <property fmtid="{D5CDD505-2E9C-101B-9397-08002B2CF9AE}" pid="4" name="docLang">
    <vt:lpwstr>pl</vt:lpwstr>
  </property>
</Properties>
</file>