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5D022" w14:textId="77777777" w:rsidR="002912C0" w:rsidRDefault="007F0B20">
      <w:pPr>
        <w:tabs>
          <w:tab w:val="right" w:pos="9070"/>
        </w:tabs>
        <w:spacing w:after="240"/>
      </w:pPr>
      <w:r>
        <w:rPr>
          <w:sz w:val="20"/>
          <w:szCs w:val="20"/>
        </w:rPr>
        <w:t xml:space="preserve">Znak sprawy </w:t>
      </w:r>
      <w:proofErr w:type="spellStart"/>
      <w:r>
        <w:rPr>
          <w:sz w:val="20"/>
          <w:szCs w:val="20"/>
        </w:rPr>
        <w:t>PWiK</w:t>
      </w:r>
      <w:proofErr w:type="spellEnd"/>
      <w:r>
        <w:rPr>
          <w:sz w:val="20"/>
          <w:szCs w:val="20"/>
        </w:rPr>
        <w:t>/23/JRP/2026</w:t>
      </w:r>
      <w:r>
        <w:rPr>
          <w:b/>
          <w:bCs/>
          <w:i/>
          <w:iCs/>
          <w:sz w:val="20"/>
          <w:szCs w:val="20"/>
        </w:rPr>
        <w:tab/>
        <w:t>Załącznik nr 6 do Zapytania ofertowego</w:t>
      </w:r>
    </w:p>
    <w:p w14:paraId="2C85D023" w14:textId="77777777" w:rsidR="002912C0" w:rsidRDefault="007F0B20">
      <w:pPr>
        <w:spacing w:after="240" w:line="276" w:lineRule="auto"/>
        <w:jc w:val="center"/>
      </w:pPr>
      <w:r>
        <w:rPr>
          <w:b/>
          <w:bCs/>
        </w:rPr>
        <w:t>WYKAZ USŁUG I DOSTAW</w:t>
      </w:r>
    </w:p>
    <w:p w14:paraId="2C85D024" w14:textId="77777777" w:rsidR="002912C0" w:rsidRDefault="007F0B20">
      <w:pPr>
        <w:spacing w:after="60" w:line="276" w:lineRule="auto"/>
      </w:pPr>
      <w:r>
        <w:t>Nazwa Wykonawcy: ……………………………………………………………………………………………………</w:t>
      </w:r>
    </w:p>
    <w:p w14:paraId="2C85D025" w14:textId="77777777" w:rsidR="002912C0" w:rsidRDefault="007F0B20">
      <w:pPr>
        <w:spacing w:after="60" w:line="276" w:lineRule="auto"/>
      </w:pPr>
      <w:r>
        <w:t>Adres (siedziba): ………………………………………………………………………………………………………</w:t>
      </w:r>
    </w:p>
    <w:p w14:paraId="2C85D026" w14:textId="77777777" w:rsidR="002912C0" w:rsidRDefault="007F0B20">
      <w:pPr>
        <w:spacing w:after="60" w:line="276" w:lineRule="auto"/>
      </w:pPr>
      <w:r>
        <w:t>NIP: ……………………………  REGON: ……………………………  KRS: ……………………………</w:t>
      </w:r>
    </w:p>
    <w:p w14:paraId="2C85D027" w14:textId="77777777" w:rsidR="002912C0" w:rsidRDefault="007F0B20">
      <w:pPr>
        <w:spacing w:after="240" w:line="276" w:lineRule="auto"/>
      </w:pPr>
      <w:r>
        <w:t>Adres e-mail do korespondencji: ………………………………………  tel.: ………………………………</w:t>
      </w:r>
    </w:p>
    <w:p w14:paraId="2C85D028" w14:textId="77777777" w:rsidR="002912C0" w:rsidRDefault="007F0B20">
      <w:pPr>
        <w:spacing w:after="120" w:line="276" w:lineRule="auto"/>
        <w:jc w:val="both"/>
      </w:pPr>
      <w:r>
        <w:t xml:space="preserve">Składając ofertę w postępowaniu nr </w:t>
      </w:r>
      <w:proofErr w:type="spellStart"/>
      <w:r>
        <w:t>PWiK</w:t>
      </w:r>
      <w:proofErr w:type="spellEnd"/>
      <w:r>
        <w:t xml:space="preserve">/23/JRP/2026 pn. „Kompleksowe usługi w zakresie </w:t>
      </w:r>
      <w:proofErr w:type="spellStart"/>
      <w:r>
        <w:t>cyberbezpieczeństwa</w:t>
      </w:r>
      <w:proofErr w:type="spellEnd"/>
      <w:r>
        <w:t xml:space="preserve"> oraz dostawa i wdrożenie urządzeń </w:t>
      </w:r>
      <w:proofErr w:type="spellStart"/>
      <w:r>
        <w:t>cyberbezpieczeństwa</w:t>
      </w:r>
      <w:proofErr w:type="spellEnd"/>
      <w:r>
        <w:t xml:space="preserve"> sieci OT/IT”, przedstawiam(y) wykaz usług i dostaw na potwierdzenie spełniania warunku określonego w rozdziale V ust. 1 pkt 3) Zapytania ofertowego.</w:t>
      </w:r>
    </w:p>
    <w:p w14:paraId="2C85D029" w14:textId="77777777" w:rsidR="002912C0" w:rsidRDefault="002912C0">
      <w:pPr>
        <w:spacing w:line="276" w:lineRule="auto"/>
        <w:jc w:val="both"/>
      </w:pPr>
    </w:p>
    <w:p w14:paraId="2C85D02A" w14:textId="77777777" w:rsidR="002912C0" w:rsidRDefault="007F0B20">
      <w:pPr>
        <w:spacing w:after="120" w:line="276" w:lineRule="auto"/>
        <w:jc w:val="both"/>
      </w:pPr>
      <w:r>
        <w:rPr>
          <w:b/>
          <w:bCs/>
        </w:rPr>
        <w:t>A. Usługi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2600"/>
        <w:gridCol w:w="1900"/>
        <w:gridCol w:w="1900"/>
        <w:gridCol w:w="1400"/>
        <w:gridCol w:w="1390"/>
      </w:tblGrid>
      <w:tr w:rsidR="002912C0" w14:paraId="2C85D031" w14:textId="77777777">
        <w:trPr>
          <w:tblHeader/>
        </w:trPr>
        <w:tc>
          <w:tcPr>
            <w:tcW w:w="45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2B" w14:textId="77777777" w:rsidR="002912C0" w:rsidRDefault="007F0B20"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6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2C" w14:textId="77777777" w:rsidR="002912C0" w:rsidRDefault="007F0B20">
            <w:r>
              <w:rPr>
                <w:b/>
                <w:bCs/>
                <w:sz w:val="18"/>
                <w:szCs w:val="18"/>
              </w:rPr>
              <w:t>Warunek, którego dotyczy pozycja</w:t>
            </w:r>
          </w:p>
        </w:tc>
        <w:tc>
          <w:tcPr>
            <w:tcW w:w="19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2D" w14:textId="77777777" w:rsidR="002912C0" w:rsidRDefault="007F0B20">
            <w:r>
              <w:rPr>
                <w:b/>
                <w:bCs/>
                <w:sz w:val="18"/>
                <w:szCs w:val="18"/>
              </w:rPr>
              <w:t>Odbiorca (nazwa i adres)</w:t>
            </w:r>
          </w:p>
        </w:tc>
        <w:tc>
          <w:tcPr>
            <w:tcW w:w="19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2E" w14:textId="77777777" w:rsidR="002912C0" w:rsidRDefault="007F0B20">
            <w:r>
              <w:rPr>
                <w:b/>
                <w:bCs/>
                <w:sz w:val="18"/>
                <w:szCs w:val="18"/>
              </w:rPr>
              <w:t>Przedmiot zamówienia (zwięzły opis)</w:t>
            </w:r>
          </w:p>
        </w:tc>
        <w:tc>
          <w:tcPr>
            <w:tcW w:w="14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2F" w14:textId="77777777" w:rsidR="002912C0" w:rsidRDefault="007F0B20">
            <w:r>
              <w:rPr>
                <w:b/>
                <w:bCs/>
                <w:sz w:val="18"/>
                <w:szCs w:val="18"/>
              </w:rPr>
              <w:t>Wartość</w:t>
            </w:r>
          </w:p>
        </w:tc>
        <w:tc>
          <w:tcPr>
            <w:tcW w:w="139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30" w14:textId="77777777" w:rsidR="002912C0" w:rsidRDefault="007F0B20">
            <w:r>
              <w:rPr>
                <w:b/>
                <w:bCs/>
                <w:sz w:val="18"/>
                <w:szCs w:val="18"/>
              </w:rPr>
              <w:t>Data zakończenia</w:t>
            </w:r>
          </w:p>
        </w:tc>
      </w:tr>
      <w:tr w:rsidR="002912C0" w14:paraId="2C85D038" w14:textId="77777777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32" w14:textId="77777777" w:rsidR="002912C0" w:rsidRDefault="007F0B20">
            <w:r>
              <w:rPr>
                <w:sz w:val="18"/>
                <w:szCs w:val="18"/>
              </w:rPr>
              <w:t>1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33" w14:textId="671B65FE" w:rsidR="002912C0" w:rsidRDefault="007F0B20">
            <w:r>
              <w:rPr>
                <w:sz w:val="18"/>
                <w:szCs w:val="18"/>
              </w:rPr>
              <w:t xml:space="preserve">Opracowanie i wdrożenie dokumentacji SZBI wraz z dokumentacją ciągłości działania — min. </w:t>
            </w:r>
            <w:r w:rsidR="00A11DFE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000,00 zł </w:t>
            </w:r>
            <w:r w:rsidR="00A11DFE">
              <w:rPr>
                <w:sz w:val="18"/>
                <w:szCs w:val="18"/>
              </w:rPr>
              <w:t>netto</w:t>
            </w:r>
            <w:r>
              <w:rPr>
                <w:sz w:val="18"/>
                <w:szCs w:val="18"/>
              </w:rPr>
              <w:t xml:space="preserve"> (5 lat)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34" w14:textId="77777777" w:rsidR="002912C0" w:rsidRDefault="002912C0"/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35" w14:textId="77777777" w:rsidR="002912C0" w:rsidRDefault="002912C0"/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36" w14:textId="77777777" w:rsidR="002912C0" w:rsidRDefault="002912C0"/>
        </w:tc>
        <w:tc>
          <w:tcPr>
            <w:tcW w:w="13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37" w14:textId="77777777" w:rsidR="002912C0" w:rsidRDefault="002912C0"/>
        </w:tc>
      </w:tr>
      <w:tr w:rsidR="002912C0" w14:paraId="2C85D03F" w14:textId="77777777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39" w14:textId="77777777" w:rsidR="002912C0" w:rsidRDefault="007F0B20">
            <w:r>
              <w:rPr>
                <w:sz w:val="18"/>
                <w:szCs w:val="18"/>
              </w:rPr>
              <w:t>2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3A" w14:textId="3D84B87E" w:rsidR="002912C0" w:rsidRDefault="007F0B20">
            <w:r>
              <w:rPr>
                <w:sz w:val="18"/>
                <w:szCs w:val="18"/>
              </w:rPr>
              <w:t xml:space="preserve">Przeprowadzenie szkoleń z zakresu </w:t>
            </w:r>
            <w:proofErr w:type="spellStart"/>
            <w:r>
              <w:rPr>
                <w:sz w:val="18"/>
                <w:szCs w:val="18"/>
              </w:rPr>
              <w:t>cyberbezpieczeństwa</w:t>
            </w:r>
            <w:proofErr w:type="spellEnd"/>
            <w:r>
              <w:rPr>
                <w:sz w:val="18"/>
                <w:szCs w:val="18"/>
              </w:rPr>
              <w:t xml:space="preserve"> — min. </w:t>
            </w:r>
            <w:r w:rsidR="00A11DFE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 xml:space="preserve"> 000,00 zł </w:t>
            </w:r>
            <w:r w:rsidR="00A11DFE">
              <w:rPr>
                <w:sz w:val="18"/>
                <w:szCs w:val="18"/>
              </w:rPr>
              <w:t>netto</w:t>
            </w:r>
            <w:r>
              <w:rPr>
                <w:sz w:val="18"/>
                <w:szCs w:val="18"/>
              </w:rPr>
              <w:t xml:space="preserve"> (5 lat)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3B" w14:textId="77777777" w:rsidR="002912C0" w:rsidRDefault="002912C0"/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3C" w14:textId="77777777" w:rsidR="002912C0" w:rsidRDefault="002912C0"/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3D" w14:textId="77777777" w:rsidR="002912C0" w:rsidRDefault="002912C0"/>
        </w:tc>
        <w:tc>
          <w:tcPr>
            <w:tcW w:w="13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3E" w14:textId="77777777" w:rsidR="002912C0" w:rsidRDefault="002912C0"/>
        </w:tc>
      </w:tr>
      <w:tr w:rsidR="002912C0" w14:paraId="2C85D046" w14:textId="77777777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40" w14:textId="77777777" w:rsidR="002912C0" w:rsidRDefault="007F0B20">
            <w:r>
              <w:rPr>
                <w:sz w:val="18"/>
                <w:szCs w:val="18"/>
              </w:rPr>
              <w:t>3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41" w14:textId="77777777" w:rsidR="002912C0" w:rsidRDefault="007F0B20">
            <w:r>
              <w:rPr>
                <w:sz w:val="18"/>
                <w:szCs w:val="18"/>
              </w:rPr>
              <w:t xml:space="preserve">Audyt bezpieczeństwa systemu informacyjnego / zgodności z </w:t>
            </w:r>
            <w:proofErr w:type="spellStart"/>
            <w:r>
              <w:rPr>
                <w:sz w:val="18"/>
                <w:szCs w:val="18"/>
              </w:rPr>
              <w:t>uoKSC</w:t>
            </w:r>
            <w:proofErr w:type="spellEnd"/>
            <w:r>
              <w:rPr>
                <w:sz w:val="18"/>
                <w:szCs w:val="18"/>
              </w:rPr>
              <w:t xml:space="preserve"> / KRI / SZBI wg PN-EN ISO/IEC 27001 (3 lata) — usługa nr 1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42" w14:textId="77777777" w:rsidR="002912C0" w:rsidRDefault="002912C0"/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43" w14:textId="77777777" w:rsidR="002912C0" w:rsidRDefault="002912C0"/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44" w14:textId="77777777" w:rsidR="002912C0" w:rsidRDefault="002912C0"/>
        </w:tc>
        <w:tc>
          <w:tcPr>
            <w:tcW w:w="13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45" w14:textId="77777777" w:rsidR="002912C0" w:rsidRDefault="002912C0"/>
        </w:tc>
      </w:tr>
      <w:tr w:rsidR="002912C0" w14:paraId="2C85D04D" w14:textId="77777777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47" w14:textId="77777777" w:rsidR="002912C0" w:rsidRDefault="007F0B20">
            <w:r>
              <w:rPr>
                <w:sz w:val="18"/>
                <w:szCs w:val="18"/>
              </w:rPr>
              <w:t>4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48" w14:textId="77777777" w:rsidR="002912C0" w:rsidRDefault="007F0B20">
            <w:r>
              <w:rPr>
                <w:sz w:val="18"/>
                <w:szCs w:val="18"/>
              </w:rPr>
              <w:t>jw. — usługa nr 2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49" w14:textId="77777777" w:rsidR="002912C0" w:rsidRDefault="002912C0"/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4A" w14:textId="77777777" w:rsidR="002912C0" w:rsidRDefault="002912C0"/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4B" w14:textId="77777777" w:rsidR="002912C0" w:rsidRDefault="002912C0"/>
        </w:tc>
        <w:tc>
          <w:tcPr>
            <w:tcW w:w="13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4C" w14:textId="77777777" w:rsidR="002912C0" w:rsidRDefault="002912C0"/>
        </w:tc>
      </w:tr>
    </w:tbl>
    <w:p w14:paraId="2C85D04E" w14:textId="77777777" w:rsidR="002912C0" w:rsidRDefault="002912C0">
      <w:pPr>
        <w:spacing w:line="276" w:lineRule="auto"/>
        <w:jc w:val="both"/>
      </w:pPr>
    </w:p>
    <w:p w14:paraId="2C85D04F" w14:textId="77777777" w:rsidR="002912C0" w:rsidRDefault="007F0B20">
      <w:pPr>
        <w:spacing w:after="120" w:line="276" w:lineRule="auto"/>
        <w:jc w:val="both"/>
      </w:pPr>
      <w:r>
        <w:rPr>
          <w:b/>
          <w:bCs/>
        </w:rPr>
        <w:t>B. Dostawy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2600"/>
        <w:gridCol w:w="1900"/>
        <w:gridCol w:w="1900"/>
        <w:gridCol w:w="1400"/>
        <w:gridCol w:w="1390"/>
      </w:tblGrid>
      <w:tr w:rsidR="002912C0" w14:paraId="2C85D056" w14:textId="77777777">
        <w:trPr>
          <w:tblHeader/>
        </w:trPr>
        <w:tc>
          <w:tcPr>
            <w:tcW w:w="45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50" w14:textId="77777777" w:rsidR="002912C0" w:rsidRDefault="007F0B20"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6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51" w14:textId="77777777" w:rsidR="002912C0" w:rsidRDefault="007F0B20">
            <w:r>
              <w:rPr>
                <w:b/>
                <w:bCs/>
                <w:sz w:val="18"/>
                <w:szCs w:val="18"/>
              </w:rPr>
              <w:t>Warunek, którego dotyczy pozycja</w:t>
            </w:r>
          </w:p>
        </w:tc>
        <w:tc>
          <w:tcPr>
            <w:tcW w:w="19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52" w14:textId="77777777" w:rsidR="002912C0" w:rsidRDefault="007F0B20">
            <w:r>
              <w:rPr>
                <w:b/>
                <w:bCs/>
                <w:sz w:val="18"/>
                <w:szCs w:val="18"/>
              </w:rPr>
              <w:t>Odbiorca (nazwa i adres)</w:t>
            </w:r>
          </w:p>
        </w:tc>
        <w:tc>
          <w:tcPr>
            <w:tcW w:w="19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53" w14:textId="77777777" w:rsidR="002912C0" w:rsidRDefault="007F0B20">
            <w:r>
              <w:rPr>
                <w:b/>
                <w:bCs/>
                <w:sz w:val="18"/>
                <w:szCs w:val="18"/>
              </w:rPr>
              <w:t>Przedmiot kontraktu (zwięzły opis)</w:t>
            </w:r>
          </w:p>
        </w:tc>
        <w:tc>
          <w:tcPr>
            <w:tcW w:w="14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54" w14:textId="77777777" w:rsidR="002912C0" w:rsidRDefault="007F0B20">
            <w:r>
              <w:rPr>
                <w:b/>
                <w:bCs/>
                <w:sz w:val="18"/>
                <w:szCs w:val="18"/>
              </w:rPr>
              <w:t>Wartość netto</w:t>
            </w:r>
          </w:p>
        </w:tc>
        <w:tc>
          <w:tcPr>
            <w:tcW w:w="139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55" w14:textId="77777777" w:rsidR="002912C0" w:rsidRDefault="007F0B20">
            <w:r>
              <w:rPr>
                <w:b/>
                <w:bCs/>
                <w:sz w:val="18"/>
                <w:szCs w:val="18"/>
              </w:rPr>
              <w:t>Data zakończenia</w:t>
            </w:r>
          </w:p>
        </w:tc>
      </w:tr>
      <w:tr w:rsidR="002912C0" w14:paraId="2C85D05D" w14:textId="77777777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57" w14:textId="77777777" w:rsidR="002912C0" w:rsidRDefault="007F0B20">
            <w:r>
              <w:rPr>
                <w:sz w:val="18"/>
                <w:szCs w:val="18"/>
              </w:rPr>
              <w:t>1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58" w14:textId="77777777" w:rsidR="002912C0" w:rsidRDefault="007F0B20">
            <w:r>
              <w:rPr>
                <w:sz w:val="18"/>
                <w:szCs w:val="18"/>
              </w:rPr>
              <w:t>Dostawa rozwiązań z obszaru bezpieczeństwa IT/OT — min. 300 000,00 zł netto (3 lata) — kontrakt nr 1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59" w14:textId="77777777" w:rsidR="002912C0" w:rsidRDefault="002912C0"/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5A" w14:textId="77777777" w:rsidR="002912C0" w:rsidRDefault="002912C0"/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5B" w14:textId="77777777" w:rsidR="002912C0" w:rsidRDefault="002912C0"/>
        </w:tc>
        <w:tc>
          <w:tcPr>
            <w:tcW w:w="13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5C" w14:textId="77777777" w:rsidR="002912C0" w:rsidRDefault="002912C0"/>
        </w:tc>
      </w:tr>
      <w:tr w:rsidR="002912C0" w14:paraId="2C85D064" w14:textId="77777777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5E" w14:textId="77777777" w:rsidR="002912C0" w:rsidRDefault="007F0B20">
            <w:r>
              <w:rPr>
                <w:sz w:val="18"/>
                <w:szCs w:val="18"/>
              </w:rPr>
              <w:t>2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5F" w14:textId="77777777" w:rsidR="002912C0" w:rsidRDefault="007F0B20">
            <w:r>
              <w:rPr>
                <w:sz w:val="18"/>
                <w:szCs w:val="18"/>
              </w:rPr>
              <w:t>jw. — kontrakt nr 2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60" w14:textId="77777777" w:rsidR="002912C0" w:rsidRDefault="002912C0"/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61" w14:textId="77777777" w:rsidR="002912C0" w:rsidRDefault="002912C0"/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62" w14:textId="77777777" w:rsidR="002912C0" w:rsidRDefault="002912C0"/>
        </w:tc>
        <w:tc>
          <w:tcPr>
            <w:tcW w:w="13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63" w14:textId="77777777" w:rsidR="002912C0" w:rsidRDefault="002912C0"/>
        </w:tc>
      </w:tr>
      <w:tr w:rsidR="002912C0" w14:paraId="2C85D06B" w14:textId="77777777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65" w14:textId="77777777" w:rsidR="002912C0" w:rsidRDefault="007F0B20">
            <w:r>
              <w:rPr>
                <w:sz w:val="18"/>
                <w:szCs w:val="18"/>
              </w:rPr>
              <w:t>3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66" w14:textId="77777777" w:rsidR="002912C0" w:rsidRDefault="007F0B20">
            <w:r>
              <w:rPr>
                <w:sz w:val="18"/>
                <w:szCs w:val="18"/>
              </w:rPr>
              <w:t>Dostawa sprzętu dla obiektów typu Centrum Przetwarzania Danych / Serwerownia — min. 200 000,00 zł netto (3 lata) — kontrakt nr 1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67" w14:textId="77777777" w:rsidR="002912C0" w:rsidRDefault="002912C0"/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68" w14:textId="77777777" w:rsidR="002912C0" w:rsidRDefault="002912C0"/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69" w14:textId="77777777" w:rsidR="002912C0" w:rsidRDefault="002912C0"/>
        </w:tc>
        <w:tc>
          <w:tcPr>
            <w:tcW w:w="13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6A" w14:textId="77777777" w:rsidR="002912C0" w:rsidRDefault="002912C0"/>
        </w:tc>
      </w:tr>
      <w:tr w:rsidR="002912C0" w14:paraId="2C85D072" w14:textId="77777777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6C" w14:textId="77777777" w:rsidR="002912C0" w:rsidRDefault="007F0B20">
            <w:r>
              <w:rPr>
                <w:sz w:val="18"/>
                <w:szCs w:val="18"/>
              </w:rPr>
              <w:t>4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6D" w14:textId="77777777" w:rsidR="002912C0" w:rsidRDefault="007F0B20">
            <w:r>
              <w:rPr>
                <w:sz w:val="18"/>
                <w:szCs w:val="18"/>
              </w:rPr>
              <w:t>jw. — kontrakt nr 2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6E" w14:textId="77777777" w:rsidR="002912C0" w:rsidRDefault="002912C0"/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6F" w14:textId="77777777" w:rsidR="002912C0" w:rsidRDefault="002912C0"/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70" w14:textId="77777777" w:rsidR="002912C0" w:rsidRDefault="002912C0"/>
        </w:tc>
        <w:tc>
          <w:tcPr>
            <w:tcW w:w="13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D071" w14:textId="77777777" w:rsidR="002912C0" w:rsidRDefault="002912C0"/>
        </w:tc>
      </w:tr>
    </w:tbl>
    <w:p w14:paraId="2C85D073" w14:textId="77777777" w:rsidR="002912C0" w:rsidRDefault="002912C0">
      <w:pPr>
        <w:spacing w:line="276" w:lineRule="auto"/>
        <w:jc w:val="both"/>
      </w:pPr>
    </w:p>
    <w:p w14:paraId="2C85D074" w14:textId="77777777" w:rsidR="002912C0" w:rsidRDefault="007F0B20">
      <w:pPr>
        <w:spacing w:after="120" w:line="276" w:lineRule="auto"/>
        <w:jc w:val="both"/>
      </w:pPr>
      <w:r>
        <w:lastRenderedPageBreak/>
        <w:t>1. Do wykazu należy załączyć dowody określające, czy wskazane usługi i dostawy zostały wykonane lub są wykonywane należycie. Dowodami są referencje bądź inne dokumenty sporządzone przez podmiot, na rzecz którego zostały wykonane, a jeżeli Wykonawca z przyczyn niezależnych od niego nie jest w stanie ich uzyskać — oświadczenie Wykonawcy.</w:t>
      </w:r>
    </w:p>
    <w:p w14:paraId="2C85D075" w14:textId="77777777" w:rsidR="002912C0" w:rsidRDefault="007F0B20">
      <w:pPr>
        <w:spacing w:after="120" w:line="276" w:lineRule="auto"/>
        <w:jc w:val="both"/>
      </w:pPr>
      <w:r>
        <w:t>2. Zamawiający nie dopuszcza sumowania części różnych usług w celu wykazania pojedynczego audytu.</w:t>
      </w:r>
    </w:p>
    <w:p w14:paraId="2C85D076" w14:textId="77777777" w:rsidR="002912C0" w:rsidRDefault="007F0B20">
      <w:pPr>
        <w:spacing w:after="120" w:line="276" w:lineRule="auto"/>
        <w:jc w:val="both"/>
      </w:pPr>
      <w:r>
        <w:t>3. W przypadku wartości wyrażonych w walucie obcej Zamawiający przeliczy je na złoty polski według średniego kursu NBP z dnia publikacji ogłoszenia.</w:t>
      </w:r>
    </w:p>
    <w:p w14:paraId="2C85D077" w14:textId="77777777" w:rsidR="002912C0" w:rsidRDefault="007F0B20">
      <w:pPr>
        <w:spacing w:after="120" w:line="276" w:lineRule="auto"/>
        <w:jc w:val="both"/>
      </w:pPr>
      <w:r>
        <w:t>4. Wykonawca może powołać się na doświadczenie zdobyte w ramach konsorcjum wyłącznie w takim zakresie, w jakim rzeczywiście sam wykonał dane prace.</w:t>
      </w:r>
    </w:p>
    <w:p w14:paraId="2C85D078" w14:textId="77777777" w:rsidR="002912C0" w:rsidRDefault="002912C0">
      <w:pPr>
        <w:spacing w:line="276" w:lineRule="auto"/>
        <w:jc w:val="both"/>
      </w:pPr>
    </w:p>
    <w:p w14:paraId="2C85D079" w14:textId="77777777" w:rsidR="002912C0" w:rsidRDefault="002912C0">
      <w:pPr>
        <w:spacing w:line="276" w:lineRule="auto"/>
        <w:jc w:val="both"/>
      </w:pPr>
    </w:p>
    <w:p w14:paraId="2C85D07A" w14:textId="77777777" w:rsidR="002912C0" w:rsidRDefault="007F0B20">
      <w:pPr>
        <w:tabs>
          <w:tab w:val="center" w:pos="2400"/>
          <w:tab w:val="center" w:pos="7000"/>
        </w:tabs>
      </w:pPr>
      <w:r>
        <w:tab/>
        <w:t>…………………………………</w:t>
      </w:r>
      <w:r>
        <w:tab/>
        <w:t>…………………………………………………</w:t>
      </w:r>
    </w:p>
    <w:p w14:paraId="2C85D07B" w14:textId="77777777" w:rsidR="002912C0" w:rsidRDefault="007F0B20">
      <w:pPr>
        <w:tabs>
          <w:tab w:val="center" w:pos="2400"/>
          <w:tab w:val="center" w:pos="7000"/>
        </w:tabs>
        <w:spacing w:after="120"/>
      </w:pPr>
      <w:r>
        <w:rPr>
          <w:i/>
          <w:iCs/>
          <w:sz w:val="18"/>
          <w:szCs w:val="18"/>
        </w:rPr>
        <w:tab/>
        <w:t>miejscowość i data</w:t>
      </w:r>
      <w:r>
        <w:rPr>
          <w:i/>
          <w:iCs/>
          <w:sz w:val="18"/>
          <w:szCs w:val="18"/>
        </w:rPr>
        <w:tab/>
        <w:t>podpis osoby / osób upoważnionych</w:t>
      </w:r>
    </w:p>
    <w:p w14:paraId="2C85D07C" w14:textId="77777777" w:rsidR="002912C0" w:rsidRDefault="007F0B20">
      <w:pPr>
        <w:spacing w:after="120" w:line="276" w:lineRule="auto"/>
        <w:jc w:val="both"/>
      </w:pPr>
      <w:r>
        <w:rPr>
          <w:i/>
          <w:iCs/>
          <w:sz w:val="18"/>
          <w:szCs w:val="18"/>
        </w:rPr>
        <w:t>Dokument należy podpisać kwalifikowanym podpisem elektronicznym, podpisem zaufanym albo podpisem osobistym przez osobę lub osoby upoważnione do reprezentowania Wykonawcy.</w:t>
      </w:r>
    </w:p>
    <w:sectPr w:rsidR="002912C0" w:rsidSect="00B63C0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567" w:footer="6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B86DB" w14:textId="77777777" w:rsidR="00107502" w:rsidRDefault="00107502">
      <w:r>
        <w:separator/>
      </w:r>
    </w:p>
  </w:endnote>
  <w:endnote w:type="continuationSeparator" w:id="0">
    <w:p w14:paraId="205602DE" w14:textId="77777777" w:rsidR="00107502" w:rsidRDefault="00107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18540" w14:textId="6793059D" w:rsidR="00B63C02" w:rsidRDefault="00B63C02" w:rsidP="00B63C02">
    <w:pPr>
      <w:pStyle w:val="Stopka"/>
      <w:jc w:val="center"/>
    </w:pPr>
    <w:r>
      <w:rPr>
        <w:noProof/>
      </w:rPr>
      <w:drawing>
        <wp:inline distT="0" distB="0" distL="0" distR="0" wp14:anchorId="0E4B57F1" wp14:editId="03AB5C0F">
          <wp:extent cx="5401429" cy="323895"/>
          <wp:effectExtent l="0" t="0" r="8890" b="0"/>
          <wp:docPr id="96443355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433552" name="Obraz 9644335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1429" cy="323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BC7A7" w14:textId="334D8660" w:rsidR="001D19D9" w:rsidRDefault="001D19D9" w:rsidP="001D19D9">
    <w:pPr>
      <w:pStyle w:val="Stopka"/>
      <w:jc w:val="center"/>
    </w:pPr>
    <w:r>
      <w:rPr>
        <w:rFonts w:asciiTheme="minorHAnsi" w:hAnsiTheme="minorHAnsi" w:cstheme="minorHAnsi"/>
        <w:noProof/>
        <w:color w:val="474747"/>
        <w:sz w:val="10"/>
        <w:szCs w:val="10"/>
      </w:rPr>
      <w:drawing>
        <wp:inline distT="0" distB="0" distL="0" distR="0" wp14:anchorId="4028D450" wp14:editId="7965D252">
          <wp:extent cx="4434840" cy="335280"/>
          <wp:effectExtent l="0" t="0" r="0" b="7620"/>
          <wp:docPr id="95469735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12507" w14:textId="77777777" w:rsidR="00107502" w:rsidRDefault="00107502">
      <w:r>
        <w:separator/>
      </w:r>
    </w:p>
  </w:footnote>
  <w:footnote w:type="continuationSeparator" w:id="0">
    <w:p w14:paraId="259669DF" w14:textId="77777777" w:rsidR="00107502" w:rsidRDefault="00107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39648" w14:textId="1525F892" w:rsidR="00B63C02" w:rsidRDefault="00B63C02">
    <w:pPr>
      <w:pStyle w:val="Nagwek"/>
    </w:pPr>
    <w:r>
      <w:rPr>
        <w:noProof/>
      </w:rPr>
      <w:drawing>
        <wp:inline distT="0" distB="0" distL="0" distR="0" wp14:anchorId="6CBDAE50" wp14:editId="6034620A">
          <wp:extent cx="1924319" cy="476316"/>
          <wp:effectExtent l="0" t="0" r="0" b="0"/>
          <wp:docPr id="11282541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8254195" name="Obraz 11282541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319" cy="4763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2528E" w14:textId="11640FE5" w:rsidR="001D19D9" w:rsidRDefault="001D19D9">
    <w:pPr>
      <w:pStyle w:val="Nagwek"/>
    </w:pPr>
    <w:r>
      <w:rPr>
        <w:noProof/>
      </w:rPr>
      <w:drawing>
        <wp:inline distT="0" distB="0" distL="0" distR="0" wp14:anchorId="46C283F5" wp14:editId="2F4D1796">
          <wp:extent cx="1928267" cy="557100"/>
          <wp:effectExtent l="0" t="0" r="0" b="0"/>
          <wp:docPr id="174617334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2FC5006" w14:textId="77777777" w:rsidR="001D19D9" w:rsidRDefault="001D19D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E0933"/>
    <w:multiLevelType w:val="hybridMultilevel"/>
    <w:tmpl w:val="5094D006"/>
    <w:lvl w:ilvl="0" w:tplc="31CE134C">
      <w:start w:val="1"/>
      <w:numFmt w:val="bullet"/>
      <w:lvlText w:val="●"/>
      <w:lvlJc w:val="left"/>
      <w:pPr>
        <w:ind w:left="720" w:hanging="360"/>
      </w:pPr>
    </w:lvl>
    <w:lvl w:ilvl="1" w:tplc="A8544850">
      <w:start w:val="1"/>
      <w:numFmt w:val="bullet"/>
      <w:lvlText w:val="○"/>
      <w:lvlJc w:val="left"/>
      <w:pPr>
        <w:ind w:left="1440" w:hanging="360"/>
      </w:pPr>
    </w:lvl>
    <w:lvl w:ilvl="2" w:tplc="BA200D78">
      <w:start w:val="1"/>
      <w:numFmt w:val="bullet"/>
      <w:lvlText w:val="■"/>
      <w:lvlJc w:val="left"/>
      <w:pPr>
        <w:ind w:left="2160" w:hanging="360"/>
      </w:pPr>
    </w:lvl>
    <w:lvl w:ilvl="3" w:tplc="2FD20DF0">
      <w:start w:val="1"/>
      <w:numFmt w:val="bullet"/>
      <w:lvlText w:val="●"/>
      <w:lvlJc w:val="left"/>
      <w:pPr>
        <w:ind w:left="2880" w:hanging="360"/>
      </w:pPr>
    </w:lvl>
    <w:lvl w:ilvl="4" w:tplc="0F48877A">
      <w:start w:val="1"/>
      <w:numFmt w:val="bullet"/>
      <w:lvlText w:val="○"/>
      <w:lvlJc w:val="left"/>
      <w:pPr>
        <w:ind w:left="3600" w:hanging="360"/>
      </w:pPr>
    </w:lvl>
    <w:lvl w:ilvl="5" w:tplc="CB700110">
      <w:start w:val="1"/>
      <w:numFmt w:val="bullet"/>
      <w:lvlText w:val="■"/>
      <w:lvlJc w:val="left"/>
      <w:pPr>
        <w:ind w:left="4320" w:hanging="360"/>
      </w:pPr>
    </w:lvl>
    <w:lvl w:ilvl="6" w:tplc="076CF936">
      <w:start w:val="1"/>
      <w:numFmt w:val="bullet"/>
      <w:lvlText w:val="●"/>
      <w:lvlJc w:val="left"/>
      <w:pPr>
        <w:ind w:left="5040" w:hanging="360"/>
      </w:pPr>
    </w:lvl>
    <w:lvl w:ilvl="7" w:tplc="4830E00E">
      <w:start w:val="1"/>
      <w:numFmt w:val="bullet"/>
      <w:lvlText w:val="●"/>
      <w:lvlJc w:val="left"/>
      <w:pPr>
        <w:ind w:left="5760" w:hanging="360"/>
      </w:pPr>
    </w:lvl>
    <w:lvl w:ilvl="8" w:tplc="11728F20">
      <w:start w:val="1"/>
      <w:numFmt w:val="bullet"/>
      <w:lvlText w:val="●"/>
      <w:lvlJc w:val="left"/>
      <w:pPr>
        <w:ind w:left="6480" w:hanging="360"/>
      </w:pPr>
    </w:lvl>
  </w:abstractNum>
  <w:num w:numId="1" w16cid:durableId="5153105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2C0"/>
    <w:rsid w:val="00107502"/>
    <w:rsid w:val="001D19D9"/>
    <w:rsid w:val="0026451C"/>
    <w:rsid w:val="002912C0"/>
    <w:rsid w:val="002A1A30"/>
    <w:rsid w:val="003C0B02"/>
    <w:rsid w:val="003C2A6D"/>
    <w:rsid w:val="004F7377"/>
    <w:rsid w:val="007167DF"/>
    <w:rsid w:val="007F0B20"/>
    <w:rsid w:val="008048C7"/>
    <w:rsid w:val="00A11DFE"/>
    <w:rsid w:val="00A17871"/>
    <w:rsid w:val="00B63C02"/>
    <w:rsid w:val="00C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85D022"/>
  <w15:docId w15:val="{7C8AF314-7586-4A76-8A82-DAB76CF6B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A1A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A1A30"/>
  </w:style>
  <w:style w:type="paragraph" w:styleId="Stopka">
    <w:name w:val="footer"/>
    <w:basedOn w:val="Normalny"/>
    <w:link w:val="StopkaZnak"/>
    <w:uiPriority w:val="99"/>
    <w:unhideWhenUsed/>
    <w:rsid w:val="002A1A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1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444655-fc5a-4455-8b01-425b35e9bea0">
      <Terms xmlns="http://schemas.microsoft.com/office/infopath/2007/PartnerControls"/>
    </lcf76f155ced4ddcb4097134ff3c332f>
    <TaxCatchAll xmlns="9356316b-7c21-4f30-9809-01d729632a4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128EBD10FF4429449396938B18644" ma:contentTypeVersion="12" ma:contentTypeDescription="Utwórz nowy dokument." ma:contentTypeScope="" ma:versionID="337d6660ad09299fbdea46e700bb6af7">
  <xsd:schema xmlns:xsd="http://www.w3.org/2001/XMLSchema" xmlns:xs="http://www.w3.org/2001/XMLSchema" xmlns:p="http://schemas.microsoft.com/office/2006/metadata/properties" xmlns:ns2="30444655-fc5a-4455-8b01-425b35e9bea0" xmlns:ns3="9356316b-7c21-4f30-9809-01d729632a45" targetNamespace="http://schemas.microsoft.com/office/2006/metadata/properties" ma:root="true" ma:fieldsID="077028336be0750e465ccb94468e7b1b" ns2:_="" ns3:_="">
    <xsd:import namespace="30444655-fc5a-4455-8b01-425b35e9bea0"/>
    <xsd:import namespace="9356316b-7c21-4f30-9809-01d729632a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44655-fc5a-4455-8b01-425b35e9b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03f33c4-8688-4472-9e87-0dbaaa5487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6316b-7c21-4f30-9809-01d729632a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b305d5-635f-4caf-ac6e-b50b0a2fea96}" ma:internalName="TaxCatchAll" ma:showField="CatchAllData" ma:web="9356316b-7c21-4f30-9809-01d729632a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1EE320-FA26-428C-8EC3-1399A0BF5232}">
  <ds:schemaRefs>
    <ds:schemaRef ds:uri="http://schemas.microsoft.com/office/2006/metadata/properties"/>
    <ds:schemaRef ds:uri="http://schemas.microsoft.com/office/infopath/2007/PartnerControls"/>
    <ds:schemaRef ds:uri="30444655-fc5a-4455-8b01-425b35e9bea0"/>
    <ds:schemaRef ds:uri="9356316b-7c21-4f30-9809-01d729632a45"/>
  </ds:schemaRefs>
</ds:datastoreItem>
</file>

<file path=customXml/itemProps2.xml><?xml version="1.0" encoding="utf-8"?>
<ds:datastoreItem xmlns:ds="http://schemas.openxmlformats.org/officeDocument/2006/customXml" ds:itemID="{ED1CFE6B-019A-4024-A898-F0EF72916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444655-fc5a-4455-8b01-425b35e9bea0"/>
    <ds:schemaRef ds:uri="9356316b-7c21-4f30-9809-01d729632a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D7D53B-AC1F-415F-9061-E9CCD0EAEB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Agnieszka Turowska</cp:lastModifiedBy>
  <cp:revision>3</cp:revision>
  <cp:lastPrinted>2026-09-04T07:15:00Z</cp:lastPrinted>
  <dcterms:created xsi:type="dcterms:W3CDTF">2026-09-02T20:53:00Z</dcterms:created>
  <dcterms:modified xsi:type="dcterms:W3CDTF">2026-09-04T07:46:00Z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0x0101000C6128EBD10FF4429449396938B18644</vt:lpwstr>
  </property>
  <property fmtid="{D5CDD505-2E9C-101B-9397-08002B2CF9AE}" pid="4" name="docLang">
    <vt:lpwstr>pl</vt:lpwstr>
  </property>
</Properties>
</file>